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BC2" w:rsidRPr="00E01EF1" w:rsidRDefault="00A87BC2" w:rsidP="00A87BC2">
      <w:pPr>
        <w:jc w:val="center"/>
        <w:rPr>
          <w:b/>
          <w:lang w:val="kk-KZ"/>
        </w:rPr>
      </w:pPr>
    </w:p>
    <w:p w:rsidR="00A87BC2" w:rsidRPr="00E01EF1" w:rsidRDefault="00A87BC2" w:rsidP="00A87BC2">
      <w:pPr>
        <w:jc w:val="center"/>
        <w:rPr>
          <w:b/>
          <w:lang w:val="kk-KZ"/>
        </w:rPr>
      </w:pPr>
    </w:p>
    <w:p w:rsidR="00A87BC2" w:rsidRPr="00E01EF1" w:rsidRDefault="00A87BC2" w:rsidP="00A87BC2">
      <w:pPr>
        <w:jc w:val="center"/>
        <w:rPr>
          <w:b/>
          <w:lang w:val="kk-KZ"/>
        </w:rPr>
      </w:pPr>
      <w:r w:rsidRPr="00E01EF1">
        <w:rPr>
          <w:b/>
          <w:lang w:val="kk-KZ"/>
        </w:rPr>
        <w:t>ӘЛ-ФАРАБИ АТЫНДАҒЫ ҚАЗАҚ ҰЛТТЫҚ УНИВЕРСИТЕТІ</w:t>
      </w:r>
    </w:p>
    <w:p w:rsidR="00A87BC2" w:rsidRPr="00E01EF1" w:rsidRDefault="00A87BC2" w:rsidP="00A87BC2">
      <w:pPr>
        <w:jc w:val="center"/>
        <w:rPr>
          <w:b/>
          <w:lang w:val="kk-KZ"/>
        </w:rPr>
      </w:pPr>
      <w:r w:rsidRPr="00E01EF1">
        <w:rPr>
          <w:b/>
          <w:lang w:val="kk-KZ"/>
        </w:rPr>
        <w:t>Философия және сяасаттану  факультеті</w:t>
      </w:r>
    </w:p>
    <w:p w:rsidR="00A87BC2" w:rsidRPr="00E01EF1" w:rsidRDefault="00A87BC2" w:rsidP="00A87BC2">
      <w:pPr>
        <w:jc w:val="center"/>
        <w:rPr>
          <w:b/>
          <w:lang w:val="kk-KZ"/>
        </w:rPr>
      </w:pPr>
      <w:r w:rsidRPr="00E01EF1">
        <w:rPr>
          <w:b/>
          <w:lang w:val="kk-KZ"/>
        </w:rPr>
        <w:t>Әлеуметтану және әлеуметтік жұмыс кафедрасы</w:t>
      </w:r>
    </w:p>
    <w:p w:rsidR="00A87BC2" w:rsidRPr="00E01EF1" w:rsidRDefault="00A87BC2" w:rsidP="00A87BC2">
      <w:pPr>
        <w:jc w:val="center"/>
        <w:rPr>
          <w:b/>
          <w:lang w:val="kk-KZ"/>
        </w:rPr>
      </w:pPr>
    </w:p>
    <w:tbl>
      <w:tblPr>
        <w:tblW w:w="5000" w:type="pct"/>
        <w:tblLook w:val="0000" w:firstRow="0" w:lastRow="0" w:firstColumn="0" w:lastColumn="0" w:noHBand="0" w:noVBand="0"/>
      </w:tblPr>
      <w:tblGrid>
        <w:gridCol w:w="5078"/>
        <w:gridCol w:w="5388"/>
      </w:tblGrid>
      <w:tr w:rsidR="00A87BC2" w:rsidRPr="00FB7AD8" w:rsidTr="008A38F2">
        <w:trPr>
          <w:trHeight w:val="1140"/>
        </w:trPr>
        <w:tc>
          <w:tcPr>
            <w:tcW w:w="2426" w:type="pct"/>
          </w:tcPr>
          <w:p w:rsidR="00A87BC2" w:rsidRPr="00E01EF1" w:rsidRDefault="00A87BC2" w:rsidP="008A38F2">
            <w:pPr>
              <w:rPr>
                <w:b/>
                <w:lang w:val="kk-KZ"/>
              </w:rPr>
            </w:pPr>
          </w:p>
        </w:tc>
        <w:tc>
          <w:tcPr>
            <w:tcW w:w="2574" w:type="pct"/>
          </w:tcPr>
          <w:p w:rsidR="00A87BC2" w:rsidRPr="00E01EF1" w:rsidRDefault="00A87BC2" w:rsidP="008A38F2">
            <w:pPr>
              <w:pStyle w:val="7"/>
              <w:rPr>
                <w:color w:val="auto"/>
                <w:lang w:val="kk-KZ"/>
              </w:rPr>
            </w:pPr>
          </w:p>
        </w:tc>
      </w:tr>
    </w:tbl>
    <w:p w:rsidR="00A87BC2" w:rsidRPr="00E01EF1" w:rsidRDefault="00A87BC2" w:rsidP="00A87BC2">
      <w:pPr>
        <w:jc w:val="center"/>
        <w:rPr>
          <w:b/>
          <w:lang w:val="kk-KZ"/>
        </w:rPr>
      </w:pPr>
    </w:p>
    <w:p w:rsidR="00A87BC2" w:rsidRPr="00E01EF1" w:rsidRDefault="00A87BC2" w:rsidP="00A87BC2">
      <w:pPr>
        <w:jc w:val="center"/>
        <w:rPr>
          <w:b/>
          <w:lang w:val="kk-KZ"/>
        </w:rPr>
      </w:pPr>
    </w:p>
    <w:p w:rsidR="00C3054C" w:rsidRPr="00E01EF1" w:rsidRDefault="00C3054C" w:rsidP="00A87BC2">
      <w:pPr>
        <w:jc w:val="center"/>
        <w:rPr>
          <w:b/>
          <w:lang w:val="kk-KZ"/>
        </w:rPr>
      </w:pPr>
    </w:p>
    <w:p w:rsidR="00C3054C" w:rsidRPr="00E01EF1" w:rsidRDefault="00C3054C" w:rsidP="00A87BC2">
      <w:pPr>
        <w:jc w:val="center"/>
        <w:rPr>
          <w:b/>
          <w:lang w:val="kk-KZ"/>
        </w:rPr>
      </w:pPr>
    </w:p>
    <w:p w:rsidR="00C3054C" w:rsidRPr="00E01EF1" w:rsidRDefault="00C3054C" w:rsidP="00A87BC2">
      <w:pPr>
        <w:jc w:val="center"/>
        <w:rPr>
          <w:b/>
          <w:lang w:val="kk-KZ"/>
        </w:rPr>
      </w:pPr>
    </w:p>
    <w:p w:rsidR="00C3054C" w:rsidRPr="00E01EF1" w:rsidRDefault="00C3054C" w:rsidP="00A87BC2">
      <w:pPr>
        <w:jc w:val="center"/>
        <w:rPr>
          <w:b/>
          <w:lang w:val="kk-KZ"/>
        </w:rPr>
      </w:pPr>
    </w:p>
    <w:p w:rsidR="00C3054C" w:rsidRPr="00E01EF1" w:rsidRDefault="00C3054C" w:rsidP="00A87BC2">
      <w:pPr>
        <w:jc w:val="center"/>
        <w:rPr>
          <w:b/>
          <w:lang w:val="kk-KZ"/>
        </w:rPr>
      </w:pPr>
    </w:p>
    <w:p w:rsidR="00C3054C" w:rsidRPr="00E01EF1" w:rsidRDefault="00C3054C" w:rsidP="00A87BC2">
      <w:pPr>
        <w:jc w:val="center"/>
        <w:rPr>
          <w:b/>
          <w:lang w:val="kk-KZ"/>
        </w:rPr>
      </w:pPr>
    </w:p>
    <w:p w:rsidR="00A87BC2" w:rsidRPr="00E01EF1" w:rsidRDefault="00A87BC2" w:rsidP="00A87BC2">
      <w:pPr>
        <w:ind w:firstLine="708"/>
        <w:jc w:val="center"/>
        <w:rPr>
          <w:lang w:val="kk-KZ"/>
        </w:rPr>
      </w:pPr>
    </w:p>
    <w:p w:rsidR="00A87BC2" w:rsidRPr="00E01EF1" w:rsidRDefault="00A87BC2" w:rsidP="00A87BC2">
      <w:pPr>
        <w:ind w:firstLine="708"/>
        <w:jc w:val="center"/>
        <w:rPr>
          <w:lang w:val="kk-KZ"/>
        </w:rPr>
      </w:pPr>
      <w:r w:rsidRPr="00E01EF1">
        <w:rPr>
          <w:lang w:val="kk-KZ"/>
        </w:rPr>
        <w:t>Дәрістер жинағы</w:t>
      </w:r>
    </w:p>
    <w:p w:rsidR="00E01EF1" w:rsidRPr="00E01EF1" w:rsidRDefault="00E01EF1" w:rsidP="00A87BC2">
      <w:pPr>
        <w:jc w:val="center"/>
        <w:rPr>
          <w:lang w:val="kk-KZ"/>
        </w:rPr>
      </w:pPr>
    </w:p>
    <w:p w:rsidR="00A87BC2" w:rsidRPr="00E01EF1" w:rsidRDefault="007103B4" w:rsidP="00A87BC2">
      <w:pPr>
        <w:jc w:val="center"/>
        <w:rPr>
          <w:lang w:val="kk-KZ"/>
        </w:rPr>
      </w:pPr>
      <w:r>
        <w:rPr>
          <w:lang w:val="kk-KZ"/>
        </w:rPr>
        <w:t>4</w:t>
      </w:r>
      <w:r w:rsidR="00A87BC2" w:rsidRPr="00E01EF1">
        <w:rPr>
          <w:lang w:val="kk-KZ"/>
        </w:rPr>
        <w:t xml:space="preserve"> </w:t>
      </w:r>
      <w:r w:rsidR="009047FD">
        <w:rPr>
          <w:lang w:val="kk-KZ"/>
        </w:rPr>
        <w:t>курсы, қ/б 6 семестрі (күзгі), 5</w:t>
      </w:r>
      <w:r w:rsidR="00A87BC2" w:rsidRPr="00E01EF1">
        <w:rPr>
          <w:lang w:val="kk-KZ"/>
        </w:rPr>
        <w:t xml:space="preserve"> кредит, базалық кәсіби модуль </w:t>
      </w: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8862BB" w:rsidRPr="00E01EF1" w:rsidRDefault="008862BB" w:rsidP="00AD2ACD">
      <w:pPr>
        <w:ind w:firstLine="708"/>
        <w:jc w:val="center"/>
        <w:rPr>
          <w:lang w:val="kk-KZ"/>
        </w:rPr>
      </w:pPr>
    </w:p>
    <w:p w:rsidR="008862BB" w:rsidRPr="00E01EF1" w:rsidRDefault="008862BB" w:rsidP="00AD2ACD">
      <w:pPr>
        <w:ind w:firstLine="708"/>
        <w:jc w:val="center"/>
        <w:rPr>
          <w:lang w:val="kk-KZ"/>
        </w:rPr>
      </w:pPr>
    </w:p>
    <w:p w:rsidR="008862BB" w:rsidRPr="00E01EF1" w:rsidRDefault="008862BB" w:rsidP="00AD2ACD">
      <w:pPr>
        <w:ind w:firstLine="708"/>
        <w:jc w:val="center"/>
        <w:rPr>
          <w:lang w:val="kk-KZ"/>
        </w:rPr>
      </w:pPr>
    </w:p>
    <w:p w:rsidR="008862BB" w:rsidRPr="00E01EF1" w:rsidRDefault="008862BB" w:rsidP="00AD2ACD">
      <w:pPr>
        <w:ind w:firstLine="708"/>
        <w:jc w:val="center"/>
        <w:rPr>
          <w:lang w:val="kk-KZ"/>
        </w:rPr>
      </w:pPr>
    </w:p>
    <w:p w:rsidR="008862BB" w:rsidRPr="00E01EF1" w:rsidRDefault="008862BB"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216998" w:rsidP="00216998">
      <w:pPr>
        <w:ind w:firstLine="708"/>
        <w:jc w:val="right"/>
        <w:rPr>
          <w:lang w:val="kk-KZ"/>
        </w:rPr>
      </w:pPr>
      <w:r w:rsidRPr="00E01EF1">
        <w:rPr>
          <w:lang w:val="kk-KZ"/>
        </w:rPr>
        <w:t xml:space="preserve">Орындаған: с.ғ.к., доцент Мамытқанов Д.Қ. </w:t>
      </w:r>
    </w:p>
    <w:p w:rsidR="00A87BC2" w:rsidRPr="00E01EF1" w:rsidRDefault="00A87BC2" w:rsidP="00AD2ACD">
      <w:pPr>
        <w:ind w:firstLine="708"/>
        <w:jc w:val="center"/>
        <w:rPr>
          <w:lang w:val="kk-KZ"/>
        </w:rPr>
      </w:pPr>
    </w:p>
    <w:p w:rsidR="00A87BC2" w:rsidRPr="00E01EF1" w:rsidRDefault="00FB7AD8" w:rsidP="00AD2ACD">
      <w:pPr>
        <w:ind w:firstLine="708"/>
        <w:jc w:val="center"/>
        <w:rPr>
          <w:lang w:val="kk-KZ"/>
        </w:rPr>
      </w:pPr>
      <w:r>
        <w:rPr>
          <w:lang w:val="kk-KZ"/>
        </w:rPr>
        <w:t>Алматы 2024</w:t>
      </w:r>
      <w:bookmarkStart w:id="0" w:name="_GoBack"/>
      <w:bookmarkEnd w:id="0"/>
      <w:r w:rsidR="00A87BC2" w:rsidRPr="00E01EF1">
        <w:rPr>
          <w:lang w:val="kk-KZ"/>
        </w:rPr>
        <w:t>ж</w:t>
      </w:r>
    </w:p>
    <w:p w:rsidR="00A87BC2" w:rsidRPr="00E01EF1" w:rsidRDefault="00A87BC2" w:rsidP="00AD2ACD">
      <w:pPr>
        <w:ind w:firstLine="708"/>
        <w:jc w:val="center"/>
        <w:rPr>
          <w:lang w:val="kk-KZ"/>
        </w:rPr>
      </w:pPr>
    </w:p>
    <w:p w:rsidR="00AD2ACD" w:rsidRPr="00E01EF1" w:rsidRDefault="00AD2ACD" w:rsidP="00AD2ACD">
      <w:pPr>
        <w:ind w:firstLine="708"/>
        <w:jc w:val="center"/>
        <w:rPr>
          <w:b/>
          <w:lang w:val="kk-KZ"/>
        </w:rPr>
      </w:pPr>
    </w:p>
    <w:p w:rsidR="003C0873" w:rsidRPr="00E01EF1" w:rsidRDefault="003C0873" w:rsidP="00AD2ACD">
      <w:pPr>
        <w:ind w:firstLine="708"/>
        <w:jc w:val="center"/>
        <w:rPr>
          <w:b/>
          <w:lang w:val="kk-KZ"/>
        </w:rPr>
      </w:pPr>
    </w:p>
    <w:p w:rsidR="00E01EF1" w:rsidRPr="00E01EF1" w:rsidRDefault="00E01EF1" w:rsidP="00AD2ACD">
      <w:pPr>
        <w:ind w:firstLine="708"/>
        <w:jc w:val="center"/>
        <w:rPr>
          <w:b/>
          <w:lang w:val="kk-KZ"/>
        </w:rPr>
      </w:pPr>
    </w:p>
    <w:p w:rsidR="00E01EF1" w:rsidRPr="00E01EF1" w:rsidRDefault="00E01EF1" w:rsidP="00AD2ACD">
      <w:pPr>
        <w:ind w:firstLine="708"/>
        <w:jc w:val="center"/>
        <w:rPr>
          <w:b/>
          <w:lang w:val="kk-KZ"/>
        </w:rPr>
      </w:pPr>
    </w:p>
    <w:p w:rsidR="003C0873" w:rsidRPr="00E01EF1" w:rsidRDefault="003C0873" w:rsidP="00AD2ACD">
      <w:pPr>
        <w:ind w:firstLine="708"/>
        <w:jc w:val="center"/>
        <w:rPr>
          <w:b/>
          <w:lang w:val="kk-KZ"/>
        </w:rPr>
      </w:pPr>
    </w:p>
    <w:p w:rsidR="002567EB" w:rsidRPr="00E01EF1" w:rsidRDefault="002567EB" w:rsidP="00AD2ACD">
      <w:pPr>
        <w:ind w:firstLine="708"/>
        <w:jc w:val="center"/>
        <w:rPr>
          <w:b/>
          <w:lang w:val="kk-KZ"/>
        </w:rPr>
      </w:pPr>
      <w:r w:rsidRPr="00E01EF1">
        <w:rPr>
          <w:b/>
          <w:lang w:val="kk-KZ"/>
        </w:rPr>
        <w:lastRenderedPageBreak/>
        <w:t>1 дәріс</w:t>
      </w:r>
    </w:p>
    <w:p w:rsidR="00E01EF1" w:rsidRPr="00E01EF1" w:rsidRDefault="00E01EF1" w:rsidP="00E01EF1">
      <w:pPr>
        <w:tabs>
          <w:tab w:val="left" w:pos="993"/>
        </w:tabs>
        <w:ind w:firstLine="567"/>
        <w:rPr>
          <w:lang w:val="kk-KZ"/>
        </w:rPr>
      </w:pPr>
      <w:r w:rsidRPr="00E01EF1">
        <w:rPr>
          <w:lang w:val="kk-KZ"/>
        </w:rPr>
        <w:t xml:space="preserve"> Терроризм социологиясы</w:t>
      </w:r>
      <w:r w:rsidRPr="00E01EF1">
        <w:rPr>
          <w:b/>
          <w:bCs/>
          <w:lang w:val="kk-KZ"/>
        </w:rPr>
        <w:t xml:space="preserve"> </w:t>
      </w:r>
      <w:r w:rsidRPr="00E01EF1">
        <w:rPr>
          <w:bCs/>
          <w:lang w:val="kk-KZ"/>
        </w:rPr>
        <w:t xml:space="preserve">кіріспе </w:t>
      </w:r>
    </w:p>
    <w:p w:rsidR="00A87BC2" w:rsidRPr="00E01EF1" w:rsidRDefault="00A87BC2" w:rsidP="00E01EF1">
      <w:pPr>
        <w:pStyle w:val="1"/>
        <w:jc w:val="left"/>
        <w:rPr>
          <w:sz w:val="24"/>
          <w:szCs w:val="24"/>
        </w:rPr>
      </w:pPr>
      <w:r w:rsidRPr="00E01EF1">
        <w:rPr>
          <w:sz w:val="24"/>
          <w:szCs w:val="24"/>
        </w:rPr>
        <w:t>Қарастыр</w:t>
      </w:r>
      <w:r w:rsidR="006422D2" w:rsidRPr="00E01EF1">
        <w:rPr>
          <w:sz w:val="24"/>
          <w:szCs w:val="24"/>
        </w:rPr>
        <w:t>атын</w:t>
      </w:r>
      <w:r w:rsidRPr="00E01EF1">
        <w:rPr>
          <w:sz w:val="24"/>
          <w:szCs w:val="24"/>
        </w:rPr>
        <w:t xml:space="preserve"> сұрақтар</w:t>
      </w:r>
    </w:p>
    <w:p w:rsidR="006422D2" w:rsidRPr="00E01EF1" w:rsidRDefault="006422D2" w:rsidP="006422D2">
      <w:pPr>
        <w:jc w:val="both"/>
        <w:rPr>
          <w:lang w:val="kk-KZ"/>
        </w:rPr>
      </w:pPr>
      <w:r w:rsidRPr="00E01EF1">
        <w:rPr>
          <w:lang w:val="kk-KZ"/>
        </w:rPr>
        <w:t xml:space="preserve">1. </w:t>
      </w:r>
      <w:r w:rsidR="00E01EF1">
        <w:rPr>
          <w:lang w:val="kk-KZ"/>
        </w:rPr>
        <w:t>Терроризм</w:t>
      </w:r>
      <w:r w:rsidRPr="00E01EF1">
        <w:rPr>
          <w:lang w:val="kk-KZ"/>
        </w:rPr>
        <w:t xml:space="preserve"> әлеуметтануы- арнайы әлеуметтануылық </w:t>
      </w:r>
      <w:r w:rsidR="00E01EF1">
        <w:rPr>
          <w:lang w:val="kk-KZ"/>
        </w:rPr>
        <w:t>бағыт</w:t>
      </w:r>
      <w:r w:rsidRPr="00E01EF1">
        <w:rPr>
          <w:lang w:val="kk-KZ"/>
        </w:rPr>
        <w:t xml:space="preserve"> ретінде</w:t>
      </w:r>
    </w:p>
    <w:p w:rsidR="006422D2" w:rsidRPr="00E01EF1" w:rsidRDefault="006422D2" w:rsidP="006422D2">
      <w:pPr>
        <w:jc w:val="both"/>
        <w:rPr>
          <w:lang w:val="kk-KZ"/>
        </w:rPr>
      </w:pPr>
      <w:r w:rsidRPr="00E01EF1">
        <w:rPr>
          <w:lang w:val="kk-KZ"/>
        </w:rPr>
        <w:t xml:space="preserve">2. </w:t>
      </w:r>
      <w:r w:rsidR="00E01EF1">
        <w:rPr>
          <w:lang w:val="kk-KZ"/>
        </w:rPr>
        <w:t xml:space="preserve">Терроризм </w:t>
      </w:r>
      <w:r w:rsidRPr="00E01EF1">
        <w:rPr>
          <w:lang w:val="kk-KZ"/>
        </w:rPr>
        <w:t xml:space="preserve"> және </w:t>
      </w:r>
      <w:r w:rsidR="00E01EF1">
        <w:rPr>
          <w:lang w:val="kk-KZ"/>
        </w:rPr>
        <w:t xml:space="preserve">қазіргі </w:t>
      </w:r>
      <w:r w:rsidRPr="00E01EF1">
        <w:rPr>
          <w:lang w:val="kk-KZ"/>
        </w:rPr>
        <w:t>қоғам.</w:t>
      </w:r>
    </w:p>
    <w:p w:rsidR="006422D2" w:rsidRPr="00E01EF1" w:rsidRDefault="006422D2" w:rsidP="006422D2">
      <w:pPr>
        <w:jc w:val="both"/>
        <w:rPr>
          <w:bCs/>
          <w:lang w:val="kk-KZ"/>
        </w:rPr>
      </w:pPr>
      <w:r w:rsidRPr="00E01EF1">
        <w:rPr>
          <w:lang w:val="kk-KZ"/>
        </w:rPr>
        <w:t xml:space="preserve">3. </w:t>
      </w:r>
      <w:r w:rsidR="00E01EF1">
        <w:rPr>
          <w:lang w:val="kk-KZ"/>
        </w:rPr>
        <w:t>Терроризм мәселесін</w:t>
      </w:r>
      <w:r w:rsidRPr="00E01EF1">
        <w:rPr>
          <w:lang w:val="kk-KZ"/>
        </w:rPr>
        <w:t xml:space="preserve"> зерттеу ерекшеліктері.</w:t>
      </w:r>
    </w:p>
    <w:p w:rsidR="006422D2" w:rsidRPr="00E01EF1" w:rsidRDefault="006422D2" w:rsidP="006422D2">
      <w:pPr>
        <w:jc w:val="both"/>
        <w:rPr>
          <w:bCs/>
          <w:lang w:val="kk-KZ"/>
        </w:rPr>
      </w:pPr>
    </w:p>
    <w:p w:rsidR="006422D2" w:rsidRPr="00E01EF1" w:rsidRDefault="006422D2" w:rsidP="00C3054C">
      <w:pPr>
        <w:rPr>
          <w:bCs/>
          <w:lang w:val="kk-KZ"/>
        </w:rPr>
      </w:pPr>
      <w:r w:rsidRPr="00E01EF1">
        <w:rPr>
          <w:bCs/>
          <w:lang w:val="kk-KZ"/>
        </w:rPr>
        <w:t>Пайдалынылатын әдебиеттер</w:t>
      </w:r>
    </w:p>
    <w:p w:rsidR="00E01EF1" w:rsidRPr="00E01EF1" w:rsidRDefault="00E01EF1" w:rsidP="003C68F9">
      <w:pPr>
        <w:pStyle w:val="aa"/>
        <w:widowControl w:val="0"/>
        <w:numPr>
          <w:ilvl w:val="0"/>
          <w:numId w:val="24"/>
        </w:numPr>
        <w:tabs>
          <w:tab w:val="left" w:pos="240"/>
          <w:tab w:val="left" w:pos="851"/>
        </w:tabs>
        <w:autoSpaceDE w:val="0"/>
        <w:autoSpaceDN w:val="0"/>
        <w:adjustRightInd w:val="0"/>
        <w:rPr>
          <w:rStyle w:val="ac"/>
          <w:rFonts w:eastAsia="Calibri"/>
          <w:i w:val="0"/>
          <w:iCs w:val="0"/>
          <w:snapToGrid w:val="0"/>
        </w:rPr>
      </w:pPr>
      <w:r w:rsidRPr="00E01EF1">
        <w:rPr>
          <w:rStyle w:val="ac"/>
          <w:rFonts w:eastAsia="Calibri"/>
          <w:i w:val="0"/>
        </w:rPr>
        <w:t>Веревкин А.В., Лифанова Т.Ю., Ахметова Л. С. Терроризм и экстремизм: история, теория и практика вопроса – Алматы, 2011. - 203 с.</w:t>
      </w:r>
    </w:p>
    <w:p w:rsidR="00E01EF1" w:rsidRPr="00E01EF1" w:rsidRDefault="00E01EF1" w:rsidP="003C68F9">
      <w:pPr>
        <w:pStyle w:val="ad"/>
        <w:numPr>
          <w:ilvl w:val="0"/>
          <w:numId w:val="24"/>
        </w:numPr>
        <w:tabs>
          <w:tab w:val="left" w:pos="851"/>
        </w:tabs>
        <w:rPr>
          <w:rFonts w:ascii="Times New Roman" w:hAnsi="Times New Roman"/>
          <w:sz w:val="24"/>
          <w:szCs w:val="24"/>
        </w:rPr>
      </w:pPr>
      <w:r w:rsidRPr="00E01EF1">
        <w:rPr>
          <w:rFonts w:ascii="Times New Roman" w:hAnsi="Times New Roman"/>
          <w:sz w:val="24"/>
          <w:szCs w:val="24"/>
        </w:rPr>
        <w:t>Кожушко Е.П. Современный терроризм. – Минск, 2000. – 386 с.</w:t>
      </w:r>
    </w:p>
    <w:p w:rsidR="00A87BC2" w:rsidRPr="00E01EF1" w:rsidRDefault="00E01EF1" w:rsidP="003C68F9">
      <w:pPr>
        <w:pStyle w:val="aa"/>
        <w:numPr>
          <w:ilvl w:val="0"/>
          <w:numId w:val="24"/>
        </w:numPr>
        <w:rPr>
          <w:lang w:val="kk-KZ"/>
        </w:rPr>
      </w:pPr>
      <w:r w:rsidRPr="00E01EF1">
        <w:t xml:space="preserve">Современный терроризм: состояние и перспективы / под ред.  Степанова Е. – М.: Эдиториал УРСС, </w:t>
      </w:r>
      <w:proofErr w:type="gramStart"/>
      <w:r w:rsidRPr="00E01EF1">
        <w:t>2000.-</w:t>
      </w:r>
      <w:proofErr w:type="gramEnd"/>
      <w:r w:rsidRPr="00E01EF1">
        <w:t xml:space="preserve"> 403</w:t>
      </w:r>
    </w:p>
    <w:p w:rsidR="00E01EF1" w:rsidRDefault="00E01EF1" w:rsidP="00E01EF1">
      <w:pPr>
        <w:tabs>
          <w:tab w:val="left" w:pos="993"/>
        </w:tabs>
        <w:ind w:firstLine="567"/>
        <w:rPr>
          <w:b/>
          <w:bCs/>
          <w:lang w:val="kk-KZ"/>
        </w:rPr>
      </w:pPr>
    </w:p>
    <w:p w:rsidR="00E01EF1" w:rsidRPr="00E01EF1" w:rsidRDefault="00E01EF1" w:rsidP="00E01EF1">
      <w:pPr>
        <w:tabs>
          <w:tab w:val="left" w:pos="993"/>
        </w:tabs>
        <w:ind w:firstLine="567"/>
        <w:rPr>
          <w:b/>
          <w:bCs/>
          <w:lang w:val="kk-KZ"/>
        </w:rPr>
      </w:pPr>
      <w:r w:rsidRPr="00E01EF1">
        <w:rPr>
          <w:b/>
          <w:bCs/>
          <w:lang w:val="kk-KZ"/>
        </w:rPr>
        <w:t xml:space="preserve">Кіріспе </w:t>
      </w:r>
    </w:p>
    <w:p w:rsidR="00E01EF1" w:rsidRPr="00E01EF1" w:rsidRDefault="00E01EF1" w:rsidP="00E01EF1">
      <w:pPr>
        <w:pStyle w:val="bodytxt"/>
        <w:spacing w:before="0" w:beforeAutospacing="0" w:after="0" w:afterAutospacing="0"/>
        <w:ind w:firstLine="567"/>
        <w:jc w:val="both"/>
        <w:rPr>
          <w:lang w:val="kk-KZ"/>
        </w:rPr>
      </w:pPr>
      <w:r w:rsidRPr="00E01EF1">
        <w:rPr>
          <w:lang w:val="kk-KZ"/>
        </w:rPr>
        <w:t xml:space="preserve">«Терроризм социологиясы» курсы  студенттерді </w:t>
      </w:r>
      <w:r w:rsidRPr="00E01EF1">
        <w:rPr>
          <w:iCs/>
          <w:lang w:val="kk-KZ"/>
        </w:rPr>
        <w:t>тұлға, қоғам және мемлекет</w:t>
      </w:r>
      <w:r w:rsidRPr="00E01EF1">
        <w:rPr>
          <w:i/>
          <w:iCs/>
          <w:lang w:val="kk-KZ"/>
        </w:rPr>
        <w:t xml:space="preserve"> </w:t>
      </w:r>
      <w:r w:rsidRPr="00E01EF1">
        <w:rPr>
          <w:lang w:val="kk-KZ"/>
        </w:rPr>
        <w:t xml:space="preserve">қауіпсіздігін қамтамасыз ету мәселелері бойынша ғылыми зерттеулер жүргізу барысында әлеуметтанулық әдістерді пайдалануға үйретуге бағытталған. </w:t>
      </w:r>
    </w:p>
    <w:p w:rsidR="00E01EF1" w:rsidRPr="00E01EF1" w:rsidRDefault="00E01EF1" w:rsidP="00E01EF1">
      <w:pPr>
        <w:pStyle w:val="bodytxt"/>
        <w:spacing w:before="0" w:beforeAutospacing="0" w:after="0" w:afterAutospacing="0"/>
        <w:ind w:firstLine="567"/>
        <w:jc w:val="both"/>
        <w:rPr>
          <w:lang w:val="kk-KZ"/>
        </w:rPr>
      </w:pPr>
      <w:r w:rsidRPr="00E01EF1">
        <w:rPr>
          <w:lang w:val="kk-KZ"/>
        </w:rPr>
        <w:t xml:space="preserve">Қазіргі жағдайдағы терроризм қоғамның ең негізгі салаларында түрліше қарама-қайшылықтар тұрғысынан орын алып отырған кең ауқымды және кең таралған саяси-әлеуметтік құбылыс ретінде танылуда; ол бірінші болып саясаттың мемлекетаралық, ұлтаралық, таптық, топтық деңгейлерін қозғап отырған мазмұны жағынан қиын және түсініксіз жүйе түрінде орын алуда. </w:t>
      </w:r>
    </w:p>
    <w:p w:rsidR="00AD2ACD" w:rsidRPr="00E01EF1" w:rsidRDefault="00E01EF1" w:rsidP="00E01EF1">
      <w:pPr>
        <w:jc w:val="both"/>
        <w:rPr>
          <w:bCs/>
          <w:lang w:val="kk-KZ"/>
        </w:rPr>
      </w:pPr>
      <w:r w:rsidRPr="00E01EF1">
        <w:rPr>
          <w:lang w:val="kk-KZ"/>
        </w:rPr>
        <w:t>Сөзсіз</w:t>
      </w:r>
      <w:r w:rsidRPr="007103B4">
        <w:rPr>
          <w:lang w:val="kk-KZ"/>
        </w:rPr>
        <w:t xml:space="preserve">, </w:t>
      </w:r>
      <w:r w:rsidRPr="00E01EF1">
        <w:rPr>
          <w:lang w:val="kk-KZ"/>
        </w:rPr>
        <w:t>терроризм мәселесін зерттеу әскери-технологиялық және құқықтық аспектілерден бөлек пәнаралық зерттеулер саласын қамтиды, әсіресе, терроризмді психологиялық, әлеуметтанулық және саяси әдіснамаларды пайдалану отырып зерттеу  өзекті болып</w:t>
      </w:r>
      <w:r w:rsidRPr="007103B4">
        <w:rPr>
          <w:lang w:val="kk-KZ"/>
        </w:rPr>
        <w:t xml:space="preserve"> </w:t>
      </w:r>
      <w:r w:rsidRPr="00E01EF1">
        <w:rPr>
          <w:lang w:val="kk-KZ"/>
        </w:rPr>
        <w:t>табылады</w:t>
      </w:r>
      <w:r w:rsidR="00AD2ACD" w:rsidRPr="00E01EF1">
        <w:rPr>
          <w:bCs/>
          <w:lang w:val="kk-KZ"/>
        </w:rPr>
        <w:t>.</w:t>
      </w:r>
    </w:p>
    <w:p w:rsidR="006422D2" w:rsidRPr="00E01EF1" w:rsidRDefault="006422D2" w:rsidP="00AD2ACD">
      <w:pPr>
        <w:jc w:val="both"/>
        <w:rPr>
          <w:bCs/>
          <w:lang w:val="kk-KZ"/>
        </w:rPr>
      </w:pPr>
    </w:p>
    <w:p w:rsidR="00AD2ACD" w:rsidRPr="00E01EF1" w:rsidRDefault="006422D2" w:rsidP="00AD2ACD">
      <w:pPr>
        <w:jc w:val="both"/>
        <w:rPr>
          <w:b/>
          <w:bCs/>
          <w:lang w:val="kk-KZ"/>
        </w:rPr>
      </w:pPr>
      <w:r w:rsidRPr="00E01EF1">
        <w:rPr>
          <w:b/>
          <w:bCs/>
          <w:lang w:val="kk-KZ"/>
        </w:rPr>
        <w:t>Тексеруге арналған сұрактар</w:t>
      </w:r>
    </w:p>
    <w:p w:rsidR="006422D2" w:rsidRPr="00E01EF1" w:rsidRDefault="006422D2" w:rsidP="006422D2">
      <w:pPr>
        <w:ind w:left="720"/>
        <w:rPr>
          <w:bCs/>
          <w:lang w:val="kk-KZ"/>
        </w:rPr>
      </w:pPr>
    </w:p>
    <w:p w:rsidR="006422D2" w:rsidRPr="00E01EF1" w:rsidRDefault="00E01EF1" w:rsidP="006422D2">
      <w:pPr>
        <w:numPr>
          <w:ilvl w:val="0"/>
          <w:numId w:val="1"/>
        </w:numPr>
        <w:rPr>
          <w:bCs/>
          <w:lang w:val="kk-KZ"/>
        </w:rPr>
      </w:pPr>
      <w:r>
        <w:rPr>
          <w:bCs/>
          <w:lang w:val="kk-KZ"/>
        </w:rPr>
        <w:t>Терроризмді</w:t>
      </w:r>
      <w:r w:rsidR="006422D2" w:rsidRPr="00E01EF1">
        <w:rPr>
          <w:bCs/>
          <w:lang w:val="kk-KZ"/>
        </w:rPr>
        <w:t xml:space="preserve"> зерттеу мәселесі, тақырыбы  ?</w:t>
      </w:r>
    </w:p>
    <w:p w:rsidR="006422D2" w:rsidRPr="00E01EF1" w:rsidRDefault="006422D2" w:rsidP="006422D2">
      <w:pPr>
        <w:numPr>
          <w:ilvl w:val="0"/>
          <w:numId w:val="1"/>
        </w:numPr>
        <w:jc w:val="both"/>
        <w:rPr>
          <w:bCs/>
          <w:lang w:val="kk-KZ"/>
        </w:rPr>
      </w:pPr>
      <w:r w:rsidRPr="00E01EF1">
        <w:rPr>
          <w:bCs/>
          <w:lang w:val="kk-KZ"/>
        </w:rPr>
        <w:t>Бүгін</w:t>
      </w:r>
      <w:r w:rsidR="00E01EF1">
        <w:rPr>
          <w:bCs/>
          <w:lang w:val="kk-KZ"/>
        </w:rPr>
        <w:t xml:space="preserve"> </w:t>
      </w:r>
      <w:r w:rsidRPr="00E01EF1">
        <w:rPr>
          <w:bCs/>
          <w:lang w:val="kk-KZ"/>
        </w:rPr>
        <w:t xml:space="preserve"> </w:t>
      </w:r>
      <w:r w:rsidR="00E01EF1">
        <w:rPr>
          <w:bCs/>
          <w:lang w:val="kk-KZ"/>
        </w:rPr>
        <w:t>терроризм</w:t>
      </w:r>
      <w:r w:rsidRPr="00E01EF1">
        <w:rPr>
          <w:bCs/>
          <w:lang w:val="kk-KZ"/>
        </w:rPr>
        <w:t xml:space="preserve">  қандай?</w:t>
      </w:r>
    </w:p>
    <w:p w:rsidR="00AD2ACD" w:rsidRPr="00E01EF1" w:rsidRDefault="00AD2ACD" w:rsidP="00AD2ACD">
      <w:pPr>
        <w:jc w:val="center"/>
        <w:rPr>
          <w:bCs/>
          <w:lang w:val="kk-KZ"/>
        </w:rPr>
      </w:pPr>
    </w:p>
    <w:p w:rsidR="006422D2" w:rsidRPr="00E01EF1" w:rsidRDefault="006422D2" w:rsidP="00AD2ACD">
      <w:pPr>
        <w:jc w:val="center"/>
        <w:rPr>
          <w:bCs/>
          <w:lang w:val="kk-KZ"/>
        </w:rPr>
      </w:pPr>
    </w:p>
    <w:p w:rsidR="002567EB" w:rsidRPr="00E01EF1" w:rsidRDefault="00AD2ACD" w:rsidP="00AD2ACD">
      <w:pPr>
        <w:jc w:val="center"/>
        <w:rPr>
          <w:b/>
          <w:bCs/>
          <w:lang w:val="kk-KZ"/>
        </w:rPr>
      </w:pPr>
      <w:r w:rsidRPr="00E01EF1">
        <w:rPr>
          <w:b/>
          <w:bCs/>
          <w:lang w:val="kk-KZ"/>
        </w:rPr>
        <w:t xml:space="preserve">2- дәріс </w:t>
      </w:r>
    </w:p>
    <w:p w:rsidR="00E01EF1" w:rsidRPr="00E01EF1" w:rsidRDefault="00E01EF1" w:rsidP="00E01EF1">
      <w:pPr>
        <w:ind w:firstLine="567"/>
        <w:jc w:val="center"/>
        <w:rPr>
          <w:b/>
          <w:lang w:val="kk-KZ"/>
        </w:rPr>
      </w:pPr>
      <w:r w:rsidRPr="00E01EF1">
        <w:rPr>
          <w:b/>
          <w:lang w:val="kk-KZ"/>
        </w:rPr>
        <w:t>Жаhандану жағдайындағы ұлттық қауіпсіздік</w:t>
      </w:r>
    </w:p>
    <w:p w:rsidR="003C0873" w:rsidRPr="00E01EF1" w:rsidRDefault="003C0873" w:rsidP="006422D2">
      <w:pPr>
        <w:pStyle w:val="1"/>
        <w:rPr>
          <w:b/>
          <w:sz w:val="24"/>
          <w:szCs w:val="24"/>
        </w:rPr>
      </w:pPr>
    </w:p>
    <w:p w:rsidR="006422D2" w:rsidRPr="00E01EF1" w:rsidRDefault="006422D2" w:rsidP="006422D2">
      <w:pPr>
        <w:pStyle w:val="1"/>
        <w:rPr>
          <w:b/>
          <w:sz w:val="24"/>
          <w:szCs w:val="24"/>
        </w:rPr>
      </w:pPr>
      <w:r w:rsidRPr="00E01EF1">
        <w:rPr>
          <w:b/>
          <w:sz w:val="24"/>
          <w:szCs w:val="24"/>
        </w:rPr>
        <w:t>Қарастыратын сұрақтар</w:t>
      </w:r>
    </w:p>
    <w:p w:rsidR="003C0873" w:rsidRPr="00E01EF1" w:rsidRDefault="00E01EF1" w:rsidP="003C68F9">
      <w:pPr>
        <w:pStyle w:val="aa"/>
        <w:numPr>
          <w:ilvl w:val="0"/>
          <w:numId w:val="6"/>
        </w:numPr>
        <w:rPr>
          <w:bCs/>
          <w:lang w:val="kk-KZ"/>
        </w:rPr>
      </w:pPr>
      <w:r>
        <w:rPr>
          <w:bCs/>
          <w:lang w:val="kk-KZ"/>
        </w:rPr>
        <w:t>әлеуметтік қауіпсіздік</w:t>
      </w:r>
      <w:r w:rsidR="003C0873" w:rsidRPr="00E01EF1">
        <w:rPr>
          <w:bCs/>
          <w:lang w:val="kk-KZ"/>
        </w:rPr>
        <w:t xml:space="preserve"> зерттеудің теориялық негіздері </w:t>
      </w:r>
    </w:p>
    <w:p w:rsidR="006422D2" w:rsidRPr="00E01EF1" w:rsidRDefault="00E01EF1" w:rsidP="003C68F9">
      <w:pPr>
        <w:pStyle w:val="aa"/>
        <w:numPr>
          <w:ilvl w:val="0"/>
          <w:numId w:val="6"/>
        </w:numPr>
        <w:rPr>
          <w:lang w:val="kk-KZ"/>
        </w:rPr>
      </w:pPr>
      <w:r>
        <w:rPr>
          <w:bCs/>
          <w:lang w:val="kk-KZ"/>
        </w:rPr>
        <w:t>Жаһандану және қауіпсіздік</w:t>
      </w:r>
      <w:r w:rsidR="006422D2" w:rsidRPr="00E01EF1">
        <w:rPr>
          <w:bCs/>
          <w:lang w:val="kk-KZ"/>
        </w:rPr>
        <w:t>.</w:t>
      </w:r>
    </w:p>
    <w:p w:rsidR="006422D2" w:rsidRPr="00E01EF1" w:rsidRDefault="006422D2" w:rsidP="003C68F9">
      <w:pPr>
        <w:pStyle w:val="aa"/>
        <w:numPr>
          <w:ilvl w:val="0"/>
          <w:numId w:val="6"/>
        </w:numPr>
        <w:jc w:val="both"/>
        <w:rPr>
          <w:lang w:val="kk-KZ"/>
        </w:rPr>
      </w:pPr>
      <w:r w:rsidRPr="00E01EF1">
        <w:rPr>
          <w:lang w:val="kk-KZ"/>
        </w:rPr>
        <w:t xml:space="preserve">Ресей  мен Батыс елдерінде </w:t>
      </w:r>
      <w:r w:rsidR="00E01EF1">
        <w:rPr>
          <w:lang w:val="kk-KZ"/>
        </w:rPr>
        <w:t>террорлық мәселені</w:t>
      </w:r>
      <w:r w:rsidRPr="00E01EF1">
        <w:rPr>
          <w:lang w:val="kk-KZ"/>
        </w:rPr>
        <w:t xml:space="preserve"> зерттеу</w:t>
      </w:r>
    </w:p>
    <w:p w:rsidR="002567EB" w:rsidRPr="00E01EF1" w:rsidRDefault="002567EB" w:rsidP="002567EB">
      <w:pPr>
        <w:jc w:val="center"/>
        <w:rPr>
          <w:bCs/>
          <w:lang w:val="kk-KZ"/>
        </w:rPr>
      </w:pPr>
    </w:p>
    <w:p w:rsidR="002567EB" w:rsidRPr="00E01EF1" w:rsidRDefault="002567EB" w:rsidP="002567EB">
      <w:pPr>
        <w:jc w:val="center"/>
        <w:rPr>
          <w:bCs/>
          <w:lang w:val="kk-KZ"/>
        </w:rPr>
      </w:pPr>
      <w:r w:rsidRPr="00E01EF1">
        <w:rPr>
          <w:bCs/>
          <w:lang w:val="kk-KZ"/>
        </w:rPr>
        <w:t>Пайдалынылатын әдебиеттер</w:t>
      </w:r>
    </w:p>
    <w:p w:rsidR="002567EB" w:rsidRPr="00E01EF1" w:rsidRDefault="002567EB" w:rsidP="003C0873">
      <w:pPr>
        <w:jc w:val="center"/>
        <w:rPr>
          <w:bCs/>
          <w:lang w:val="kk-KZ"/>
        </w:rPr>
      </w:pPr>
    </w:p>
    <w:p w:rsidR="00E01EF1" w:rsidRPr="00E01EF1" w:rsidRDefault="00E01EF1" w:rsidP="003C68F9">
      <w:pPr>
        <w:pStyle w:val="aa"/>
        <w:widowControl w:val="0"/>
        <w:numPr>
          <w:ilvl w:val="0"/>
          <w:numId w:val="19"/>
        </w:numPr>
        <w:tabs>
          <w:tab w:val="left" w:pos="240"/>
          <w:tab w:val="left" w:pos="851"/>
        </w:tabs>
        <w:autoSpaceDE w:val="0"/>
        <w:autoSpaceDN w:val="0"/>
        <w:adjustRightInd w:val="0"/>
        <w:jc w:val="both"/>
        <w:rPr>
          <w:rStyle w:val="ac"/>
          <w:rFonts w:eastAsia="Calibri"/>
          <w:i w:val="0"/>
          <w:iCs w:val="0"/>
          <w:snapToGrid w:val="0"/>
        </w:rPr>
      </w:pPr>
      <w:r w:rsidRPr="00E01EF1">
        <w:rPr>
          <w:rStyle w:val="ac"/>
          <w:rFonts w:eastAsia="Calibri"/>
          <w:i w:val="0"/>
        </w:rPr>
        <w:t>Веревкин А.В., Лифанова Т.Ю., Ахметова Л. С. Терроризм и экстремизм: история, теория и практика вопроса – Алматы, 2011. - 203 с.</w:t>
      </w:r>
    </w:p>
    <w:p w:rsidR="00E01EF1" w:rsidRPr="00E01EF1" w:rsidRDefault="00E01EF1" w:rsidP="003C68F9">
      <w:pPr>
        <w:pStyle w:val="ad"/>
        <w:numPr>
          <w:ilvl w:val="0"/>
          <w:numId w:val="19"/>
        </w:numPr>
        <w:tabs>
          <w:tab w:val="left" w:pos="851"/>
        </w:tabs>
        <w:jc w:val="both"/>
        <w:rPr>
          <w:rFonts w:ascii="Times New Roman" w:hAnsi="Times New Roman"/>
          <w:sz w:val="24"/>
          <w:szCs w:val="24"/>
        </w:rPr>
      </w:pPr>
      <w:r w:rsidRPr="00E01EF1">
        <w:rPr>
          <w:rFonts w:ascii="Times New Roman" w:hAnsi="Times New Roman"/>
          <w:sz w:val="24"/>
          <w:szCs w:val="24"/>
        </w:rPr>
        <w:t>Кожушко Е.П. Современный терроризм. – Минск, 2000. – 386 с.</w:t>
      </w:r>
    </w:p>
    <w:p w:rsidR="006422D2" w:rsidRPr="00E01EF1" w:rsidRDefault="00E01EF1" w:rsidP="003C68F9">
      <w:pPr>
        <w:pStyle w:val="aa"/>
        <w:numPr>
          <w:ilvl w:val="0"/>
          <w:numId w:val="19"/>
        </w:numPr>
        <w:rPr>
          <w:lang w:val="kk-KZ"/>
        </w:rPr>
      </w:pPr>
      <w:r w:rsidRPr="00E01EF1">
        <w:t xml:space="preserve">Современный терроризм: состояние и перспективы / под ред.  Степанова Е. – М.: Эдиториал УРСС, </w:t>
      </w:r>
      <w:proofErr w:type="gramStart"/>
      <w:r w:rsidRPr="00E01EF1">
        <w:t>2000.-</w:t>
      </w:r>
      <w:proofErr w:type="gramEnd"/>
      <w:r w:rsidRPr="00E01EF1">
        <w:t xml:space="preserve"> 403</w:t>
      </w:r>
    </w:p>
    <w:p w:rsidR="00E01EF1" w:rsidRPr="00E01EF1" w:rsidRDefault="00E01EF1" w:rsidP="00E01EF1">
      <w:pPr>
        <w:ind w:firstLine="567"/>
        <w:jc w:val="both"/>
        <w:rPr>
          <w:b/>
          <w:lang w:val="kk-KZ"/>
        </w:rPr>
      </w:pPr>
      <w:r w:rsidRPr="00E01EF1">
        <w:rPr>
          <w:b/>
          <w:lang w:val="kk-KZ"/>
        </w:rPr>
        <w:t xml:space="preserve">Жаhандану жағдайындағы ұлттық қауіпсіздік </w:t>
      </w:r>
    </w:p>
    <w:p w:rsidR="00E01EF1" w:rsidRPr="00E01EF1" w:rsidRDefault="00E01EF1" w:rsidP="00E01EF1">
      <w:pPr>
        <w:ind w:firstLine="567"/>
        <w:jc w:val="both"/>
      </w:pPr>
      <w:r w:rsidRPr="00E01EF1">
        <w:rPr>
          <w:lang w:val="kk-KZ"/>
        </w:rPr>
        <w:t>Мемлекет, қоғам және тұлға қауіпсіздігі ұғымы. Қауіпсіздік ф</w:t>
      </w:r>
      <w:r w:rsidRPr="00E01EF1">
        <w:t>еномен</w:t>
      </w:r>
      <w:r w:rsidRPr="00E01EF1">
        <w:rPr>
          <w:lang w:val="kk-KZ"/>
        </w:rPr>
        <w:t xml:space="preserve">і: </w:t>
      </w:r>
      <w:r w:rsidRPr="00E01EF1">
        <w:t xml:space="preserve"> генезис, гуманитар</w:t>
      </w:r>
      <w:r w:rsidRPr="00E01EF1">
        <w:rPr>
          <w:lang w:val="kk-KZ"/>
        </w:rPr>
        <w:t xml:space="preserve">лық </w:t>
      </w:r>
      <w:r w:rsidRPr="00E01EF1">
        <w:t>аспект.</w:t>
      </w:r>
      <w:r w:rsidRPr="00E01EF1">
        <w:rPr>
          <w:b/>
          <w:bCs/>
        </w:rPr>
        <w:t xml:space="preserve"> </w:t>
      </w:r>
      <w:r w:rsidRPr="00E01EF1">
        <w:rPr>
          <w:lang w:val="kk-KZ"/>
        </w:rPr>
        <w:t xml:space="preserve">Халықаралық және аймақтық қауіпсіздік. </w:t>
      </w:r>
      <w:r w:rsidRPr="00E01EF1">
        <w:t xml:space="preserve"> </w:t>
      </w:r>
      <w:r w:rsidRPr="00E01EF1">
        <w:rPr>
          <w:lang w:val="kk-KZ"/>
        </w:rPr>
        <w:t>Қауіпсіздік ф</w:t>
      </w:r>
      <w:r w:rsidRPr="00E01EF1">
        <w:t>еномен</w:t>
      </w:r>
      <w:r w:rsidRPr="00E01EF1">
        <w:rPr>
          <w:lang w:val="kk-KZ"/>
        </w:rPr>
        <w:t>і, оның мәні, құрылымы және халықаралық және аймақтық деңгейлерде қамтамасыз ету факторлары</w:t>
      </w:r>
      <w:r w:rsidRPr="00E01EF1">
        <w:t>. Гуманитар</w:t>
      </w:r>
      <w:r w:rsidRPr="00E01EF1">
        <w:rPr>
          <w:lang w:val="kk-KZ"/>
        </w:rPr>
        <w:t>лық қауіпсіздіктің с</w:t>
      </w:r>
      <w:r w:rsidRPr="00E01EF1">
        <w:t>тратегия</w:t>
      </w:r>
      <w:r w:rsidRPr="00E01EF1">
        <w:rPr>
          <w:lang w:val="kk-KZ"/>
        </w:rPr>
        <w:t xml:space="preserve">сы мен </w:t>
      </w:r>
      <w:r w:rsidRPr="00E01EF1">
        <w:t>тактика</w:t>
      </w:r>
      <w:r w:rsidRPr="00E01EF1">
        <w:rPr>
          <w:lang w:val="kk-KZ"/>
        </w:rPr>
        <w:t xml:space="preserve">сы ұлттық қауіпсіздіктің құраушы бөлігі ретінде. </w:t>
      </w:r>
      <w:r w:rsidRPr="00E01EF1">
        <w:t xml:space="preserve"> </w:t>
      </w:r>
    </w:p>
    <w:p w:rsidR="00E01EF1" w:rsidRPr="00E01EF1" w:rsidRDefault="00E01EF1" w:rsidP="00E01EF1">
      <w:pPr>
        <w:ind w:firstLine="567"/>
        <w:jc w:val="both"/>
        <w:rPr>
          <w:lang w:val="kk-KZ"/>
        </w:rPr>
      </w:pPr>
      <w:r w:rsidRPr="00E01EF1">
        <w:t>XXI</w:t>
      </w:r>
      <w:r w:rsidRPr="00E01EF1">
        <w:rPr>
          <w:lang w:val="kk-KZ"/>
        </w:rPr>
        <w:t xml:space="preserve"> ғ. дағдарыстық жа</w:t>
      </w:r>
      <w:r w:rsidRPr="00E01EF1">
        <w:rPr>
          <w:lang w:val="en-US"/>
        </w:rPr>
        <w:t>h</w:t>
      </w:r>
      <w:r w:rsidRPr="00E01EF1">
        <w:rPr>
          <w:lang w:val="kk-KZ"/>
        </w:rPr>
        <w:t xml:space="preserve">андық </w:t>
      </w:r>
      <w:proofErr w:type="gramStart"/>
      <w:r w:rsidRPr="00E01EF1">
        <w:rPr>
          <w:lang w:val="kk-KZ"/>
        </w:rPr>
        <w:t xml:space="preserve">өзгерістердің </w:t>
      </w:r>
      <w:r w:rsidRPr="00E01EF1">
        <w:t xml:space="preserve"> субъектив</w:t>
      </w:r>
      <w:r w:rsidRPr="00E01EF1">
        <w:rPr>
          <w:lang w:val="kk-KZ"/>
        </w:rPr>
        <w:t>тік</w:t>
      </w:r>
      <w:proofErr w:type="gramEnd"/>
      <w:r w:rsidRPr="00E01EF1">
        <w:rPr>
          <w:lang w:val="kk-KZ"/>
        </w:rPr>
        <w:t xml:space="preserve"> және </w:t>
      </w:r>
      <w:r w:rsidRPr="00E01EF1">
        <w:t>объектив</w:t>
      </w:r>
      <w:r w:rsidRPr="00E01EF1">
        <w:rPr>
          <w:lang w:val="kk-KZ"/>
        </w:rPr>
        <w:t xml:space="preserve">тік жағдайларының қалыптасуы. Адамдық өркениет «тәуекелдің әлемдік қоғамы ретінде» (У. Бек). «Өркениеттер қақтығысы теориясы» С. Хантингтон. Р. Аронның еңбектеріндегі соғыс пен бейбітшіліктің түрлері.  </w:t>
      </w:r>
    </w:p>
    <w:p w:rsidR="00E01EF1" w:rsidRPr="00E01EF1" w:rsidRDefault="00E01EF1" w:rsidP="00E01EF1">
      <w:pPr>
        <w:ind w:firstLine="567"/>
        <w:jc w:val="both"/>
      </w:pPr>
      <w:r w:rsidRPr="00E01EF1">
        <w:rPr>
          <w:bCs/>
          <w:iCs/>
          <w:lang w:val="kk-KZ"/>
        </w:rPr>
        <w:lastRenderedPageBreak/>
        <w:t>Жаhандану</w:t>
      </w:r>
      <w:r w:rsidRPr="00E01EF1">
        <w:rPr>
          <w:b/>
          <w:bCs/>
          <w:iCs/>
          <w:lang w:val="kk-KZ"/>
        </w:rPr>
        <w:t xml:space="preserve"> </w:t>
      </w:r>
      <w:r w:rsidRPr="00E01EF1">
        <w:rPr>
          <w:lang w:val="kk-KZ"/>
        </w:rPr>
        <w:t>феноменіне әлеуметтанулық талдау.</w:t>
      </w:r>
      <w:r w:rsidRPr="00E01EF1">
        <w:rPr>
          <w:b/>
          <w:bCs/>
          <w:iCs/>
          <w:lang w:val="kk-KZ"/>
        </w:rPr>
        <w:t xml:space="preserve"> </w:t>
      </w:r>
      <w:r w:rsidRPr="00E01EF1">
        <w:rPr>
          <w:lang w:val="kk-KZ"/>
        </w:rPr>
        <w:t xml:space="preserve">Қауіпсіздіктің геосаяси мәселелері. «Бейбітшілік» және «қауіпсіздік» ұғымдарының органикалық бірігуінің ықпалы салдарынан «қауіпсіздік» феномені мазмұнының жаңа динамикасы. Қауіп-қатер, тәуекел, және қауіпсіздікті қабылдаудың рөлі азаматтық қоғамның барлық секторларында әлеуметтік өзгерістердің факторы мен стимулы ретінде.  Адамзаттық қауымдастық қауіпсіздігінің өркениеттік негіздері. </w:t>
      </w:r>
    </w:p>
    <w:p w:rsidR="002567EB" w:rsidRPr="00E01EF1" w:rsidRDefault="002567EB" w:rsidP="00AD2ACD">
      <w:pPr>
        <w:pStyle w:val="2"/>
        <w:rPr>
          <w:rFonts w:ascii="Times New Roman" w:hAnsi="Times New Roman" w:cs="Times New Roman"/>
          <w:b w:val="0"/>
          <w:szCs w:val="24"/>
        </w:rPr>
      </w:pPr>
    </w:p>
    <w:p w:rsidR="00AD2ACD" w:rsidRPr="00E01EF1" w:rsidRDefault="00AD2ACD" w:rsidP="00AD2ACD">
      <w:pPr>
        <w:pStyle w:val="2"/>
        <w:rPr>
          <w:rFonts w:ascii="Times New Roman" w:hAnsi="Times New Roman" w:cs="Times New Roman"/>
          <w:b w:val="0"/>
          <w:szCs w:val="24"/>
        </w:rPr>
      </w:pPr>
      <w:r w:rsidRPr="00E01EF1">
        <w:rPr>
          <w:rFonts w:ascii="Times New Roman" w:hAnsi="Times New Roman" w:cs="Times New Roman"/>
          <w:b w:val="0"/>
          <w:szCs w:val="24"/>
        </w:rPr>
        <w:t>Қайталауға арналған сұрақтар</w:t>
      </w:r>
    </w:p>
    <w:p w:rsidR="00AD2ACD" w:rsidRPr="00E01EF1" w:rsidRDefault="00AD2ACD" w:rsidP="00AD2ACD">
      <w:pPr>
        <w:rPr>
          <w:lang w:val="kk-KZ"/>
        </w:rPr>
      </w:pPr>
    </w:p>
    <w:p w:rsidR="00AD2ACD" w:rsidRPr="00E01EF1" w:rsidRDefault="00E01EF1" w:rsidP="00AD2ACD">
      <w:pPr>
        <w:numPr>
          <w:ilvl w:val="0"/>
          <w:numId w:val="2"/>
        </w:numPr>
        <w:jc w:val="both"/>
        <w:rPr>
          <w:bCs/>
          <w:lang w:val="kk-KZ"/>
        </w:rPr>
      </w:pPr>
      <w:r>
        <w:rPr>
          <w:bCs/>
          <w:lang w:val="kk-KZ"/>
        </w:rPr>
        <w:t>Жаһандану</w:t>
      </w:r>
      <w:r w:rsidR="00AD2ACD" w:rsidRPr="00E01EF1">
        <w:rPr>
          <w:bCs/>
          <w:lang w:val="kk-KZ"/>
        </w:rPr>
        <w:t xml:space="preserve"> ұғымының мәні неде?</w:t>
      </w:r>
    </w:p>
    <w:p w:rsidR="00AD2ACD" w:rsidRPr="00E01EF1" w:rsidRDefault="00AD2ACD" w:rsidP="00AD2ACD">
      <w:pPr>
        <w:numPr>
          <w:ilvl w:val="0"/>
          <w:numId w:val="2"/>
        </w:numPr>
        <w:jc w:val="both"/>
        <w:rPr>
          <w:bCs/>
          <w:lang w:val="kk-KZ"/>
        </w:rPr>
      </w:pPr>
      <w:r w:rsidRPr="00E01EF1">
        <w:rPr>
          <w:bCs/>
          <w:lang w:val="kk-KZ"/>
        </w:rPr>
        <w:t xml:space="preserve">Қазіргі Қазақстандағы </w:t>
      </w:r>
      <w:r w:rsidR="00E01EF1">
        <w:rPr>
          <w:bCs/>
          <w:lang w:val="kk-KZ"/>
        </w:rPr>
        <w:t>қауіпсіздік</w:t>
      </w:r>
      <w:r w:rsidRPr="00E01EF1">
        <w:rPr>
          <w:bCs/>
          <w:lang w:val="kk-KZ"/>
        </w:rPr>
        <w:t xml:space="preserve"> жағдайы</w:t>
      </w:r>
    </w:p>
    <w:p w:rsidR="00AD2ACD" w:rsidRPr="00E01EF1" w:rsidRDefault="00AD2ACD" w:rsidP="00AD2ACD">
      <w:pPr>
        <w:ind w:firstLine="708"/>
        <w:jc w:val="both"/>
        <w:rPr>
          <w:bCs/>
          <w:lang w:val="kk-KZ"/>
        </w:rPr>
      </w:pPr>
    </w:p>
    <w:p w:rsidR="00F032A7" w:rsidRPr="00E01EF1" w:rsidRDefault="00AD2ACD" w:rsidP="00F032A7">
      <w:pPr>
        <w:ind w:firstLine="708"/>
        <w:jc w:val="center"/>
        <w:rPr>
          <w:b/>
          <w:lang w:val="kk-KZ"/>
        </w:rPr>
      </w:pPr>
      <w:r w:rsidRPr="00E01EF1">
        <w:rPr>
          <w:b/>
          <w:lang w:val="kk-KZ"/>
        </w:rPr>
        <w:t>3-дәріс</w:t>
      </w:r>
    </w:p>
    <w:p w:rsidR="00E01EF1" w:rsidRPr="00E01EF1" w:rsidRDefault="00E01EF1" w:rsidP="00E01EF1">
      <w:pPr>
        <w:shd w:val="clear" w:color="auto" w:fill="FFFFFF"/>
        <w:ind w:firstLine="540"/>
        <w:jc w:val="center"/>
        <w:rPr>
          <w:b/>
          <w:iCs/>
          <w:lang w:val="kk-KZ"/>
        </w:rPr>
      </w:pPr>
      <w:r w:rsidRPr="00E01EF1">
        <w:rPr>
          <w:b/>
          <w:iCs/>
          <w:lang w:val="kk-KZ"/>
        </w:rPr>
        <w:t>Қауіпсіздікті әлеуметтанулық талдаудың әдіснамалық негіздері</w:t>
      </w:r>
    </w:p>
    <w:p w:rsidR="00F032A7" w:rsidRPr="00E01EF1" w:rsidRDefault="00F032A7" w:rsidP="00F032A7">
      <w:pPr>
        <w:pStyle w:val="1"/>
        <w:rPr>
          <w:b/>
          <w:sz w:val="24"/>
          <w:szCs w:val="24"/>
        </w:rPr>
      </w:pPr>
    </w:p>
    <w:p w:rsidR="00F032A7" w:rsidRPr="00E01EF1" w:rsidRDefault="00F032A7" w:rsidP="00F032A7">
      <w:pPr>
        <w:pStyle w:val="1"/>
        <w:rPr>
          <w:b/>
          <w:sz w:val="24"/>
          <w:szCs w:val="24"/>
        </w:rPr>
      </w:pPr>
      <w:r w:rsidRPr="00E01EF1">
        <w:rPr>
          <w:b/>
          <w:sz w:val="24"/>
          <w:szCs w:val="24"/>
        </w:rPr>
        <w:t>Қарастыратын сұрақтар</w:t>
      </w:r>
    </w:p>
    <w:p w:rsidR="00E01EF1" w:rsidRDefault="00F032A7" w:rsidP="003C68F9">
      <w:pPr>
        <w:pStyle w:val="aa"/>
        <w:numPr>
          <w:ilvl w:val="0"/>
          <w:numId w:val="7"/>
        </w:numPr>
        <w:rPr>
          <w:lang w:val="kk-KZ"/>
        </w:rPr>
      </w:pPr>
      <w:r w:rsidRPr="00E01EF1">
        <w:rPr>
          <w:lang w:val="kk-KZ"/>
        </w:rPr>
        <w:t>Қоғам</w:t>
      </w:r>
      <w:r w:rsidR="00E01EF1">
        <w:rPr>
          <w:lang w:val="kk-KZ"/>
        </w:rPr>
        <w:t xml:space="preserve"> және қауіпсіздік</w:t>
      </w:r>
    </w:p>
    <w:p w:rsidR="00F032A7" w:rsidRPr="00E01EF1" w:rsidRDefault="00F032A7" w:rsidP="003C68F9">
      <w:pPr>
        <w:pStyle w:val="aa"/>
        <w:numPr>
          <w:ilvl w:val="0"/>
          <w:numId w:val="7"/>
        </w:numPr>
        <w:rPr>
          <w:lang w:val="kk-KZ"/>
        </w:rPr>
      </w:pPr>
      <w:r w:rsidRPr="00E01EF1">
        <w:rPr>
          <w:lang w:val="kk-KZ"/>
        </w:rPr>
        <w:t xml:space="preserve">Қоғамдық </w:t>
      </w:r>
      <w:r w:rsidR="00E01EF1">
        <w:rPr>
          <w:lang w:val="kk-KZ"/>
        </w:rPr>
        <w:t xml:space="preserve">әлеуметтік </w:t>
      </w:r>
      <w:r w:rsidRPr="00E01EF1">
        <w:rPr>
          <w:lang w:val="kk-KZ"/>
        </w:rPr>
        <w:t xml:space="preserve"> </w:t>
      </w:r>
      <w:r w:rsidR="00E01EF1">
        <w:rPr>
          <w:lang w:val="kk-KZ"/>
        </w:rPr>
        <w:t xml:space="preserve">қауіпсіздік </w:t>
      </w:r>
      <w:r w:rsidR="00D742ED" w:rsidRPr="00E01EF1">
        <w:rPr>
          <w:lang w:val="kk-KZ"/>
        </w:rPr>
        <w:t>құрылымы мен негізгі элементері</w:t>
      </w:r>
      <w:r w:rsidRPr="00E01EF1">
        <w:rPr>
          <w:lang w:val="kk-KZ"/>
        </w:rPr>
        <w:t xml:space="preserve"> </w:t>
      </w:r>
    </w:p>
    <w:p w:rsidR="00F032A7" w:rsidRPr="00E01EF1" w:rsidRDefault="00F032A7" w:rsidP="00F032A7">
      <w:pPr>
        <w:jc w:val="center"/>
        <w:rPr>
          <w:lang w:val="kk-KZ"/>
        </w:rPr>
      </w:pPr>
    </w:p>
    <w:p w:rsidR="00F032A7" w:rsidRPr="00E01EF1" w:rsidRDefault="00F032A7" w:rsidP="00F032A7">
      <w:pPr>
        <w:jc w:val="center"/>
        <w:rPr>
          <w:bCs/>
          <w:lang w:val="kk-KZ"/>
        </w:rPr>
      </w:pPr>
      <w:r w:rsidRPr="00E01EF1">
        <w:rPr>
          <w:bCs/>
          <w:lang w:val="kk-KZ"/>
        </w:rPr>
        <w:t>Пайдалынылатын әдебиеттер</w:t>
      </w:r>
    </w:p>
    <w:p w:rsidR="00E01EF1" w:rsidRPr="00E01EF1" w:rsidRDefault="00E01EF1" w:rsidP="003C68F9">
      <w:pPr>
        <w:pStyle w:val="aa"/>
        <w:widowControl w:val="0"/>
        <w:numPr>
          <w:ilvl w:val="0"/>
          <w:numId w:val="20"/>
        </w:numPr>
        <w:tabs>
          <w:tab w:val="left" w:pos="240"/>
          <w:tab w:val="left" w:pos="851"/>
        </w:tabs>
        <w:autoSpaceDE w:val="0"/>
        <w:autoSpaceDN w:val="0"/>
        <w:adjustRightInd w:val="0"/>
        <w:jc w:val="both"/>
        <w:rPr>
          <w:rStyle w:val="ac"/>
          <w:rFonts w:eastAsia="Calibri"/>
          <w:i w:val="0"/>
          <w:iCs w:val="0"/>
          <w:snapToGrid w:val="0"/>
        </w:rPr>
      </w:pPr>
      <w:r w:rsidRPr="00E01EF1">
        <w:rPr>
          <w:rStyle w:val="ac"/>
          <w:rFonts w:eastAsia="Calibri"/>
          <w:i w:val="0"/>
        </w:rPr>
        <w:t>Веревкин А.В., Лифанова Т.Ю., Ахметова Л. С. Терроризм и экстремизм: история, теория и практика вопроса – Алматы, 2011. - 203 с.</w:t>
      </w:r>
    </w:p>
    <w:p w:rsidR="00E01EF1" w:rsidRPr="00E01EF1" w:rsidRDefault="00E01EF1" w:rsidP="003C68F9">
      <w:pPr>
        <w:pStyle w:val="ad"/>
        <w:numPr>
          <w:ilvl w:val="0"/>
          <w:numId w:val="20"/>
        </w:numPr>
        <w:tabs>
          <w:tab w:val="left" w:pos="851"/>
        </w:tabs>
        <w:jc w:val="both"/>
        <w:rPr>
          <w:rFonts w:ascii="Times New Roman" w:hAnsi="Times New Roman"/>
          <w:sz w:val="24"/>
          <w:szCs w:val="24"/>
        </w:rPr>
      </w:pPr>
      <w:r w:rsidRPr="00E01EF1">
        <w:rPr>
          <w:rFonts w:ascii="Times New Roman" w:hAnsi="Times New Roman"/>
          <w:sz w:val="24"/>
          <w:szCs w:val="24"/>
        </w:rPr>
        <w:t>Кожушко Е.П. Современный терроризм. – Минск, 2000. – 386 с.</w:t>
      </w:r>
    </w:p>
    <w:p w:rsidR="00E3033D" w:rsidRPr="00E01EF1" w:rsidRDefault="00E01EF1" w:rsidP="003C68F9">
      <w:pPr>
        <w:pStyle w:val="aa"/>
        <w:numPr>
          <w:ilvl w:val="0"/>
          <w:numId w:val="20"/>
        </w:numPr>
        <w:rPr>
          <w:lang w:val="kk-KZ"/>
        </w:rPr>
      </w:pPr>
      <w:r w:rsidRPr="00E01EF1">
        <w:t xml:space="preserve">Современный терроризм: состояние и перспективы / под ред.  Степанова Е. – М.: Эдиториал УРСС, </w:t>
      </w:r>
      <w:proofErr w:type="gramStart"/>
      <w:r w:rsidRPr="00E01EF1">
        <w:t>2000.-</w:t>
      </w:r>
      <w:proofErr w:type="gramEnd"/>
      <w:r w:rsidRPr="00E01EF1">
        <w:t xml:space="preserve"> 403 </w:t>
      </w:r>
      <w:r w:rsidR="00E3033D" w:rsidRPr="00E01EF1">
        <w:rPr>
          <w:color w:val="000000"/>
          <w:shd w:val="clear" w:color="auto" w:fill="FFFFFF"/>
          <w:lang w:val="kk-KZ"/>
        </w:rPr>
        <w:t>г</w:t>
      </w:r>
      <w:r w:rsidR="00E3033D" w:rsidRPr="00E01EF1">
        <w:rPr>
          <w:lang w:val="kk-KZ"/>
        </w:rPr>
        <w:t xml:space="preserve"> </w:t>
      </w:r>
    </w:p>
    <w:p w:rsidR="00E3033D" w:rsidRPr="00E01EF1" w:rsidRDefault="00E3033D" w:rsidP="00E3033D">
      <w:pPr>
        <w:pStyle w:val="aa"/>
        <w:rPr>
          <w:lang w:val="kk-KZ"/>
        </w:rPr>
      </w:pPr>
    </w:p>
    <w:p w:rsidR="00E01EF1" w:rsidRPr="00E01EF1" w:rsidRDefault="00E01EF1" w:rsidP="00E01EF1">
      <w:pPr>
        <w:shd w:val="clear" w:color="auto" w:fill="FFFFFF"/>
        <w:ind w:firstLine="540"/>
        <w:jc w:val="both"/>
        <w:rPr>
          <w:b/>
          <w:iCs/>
          <w:lang w:val="kk-KZ"/>
        </w:rPr>
      </w:pPr>
      <w:r w:rsidRPr="00E01EF1">
        <w:rPr>
          <w:b/>
          <w:iCs/>
          <w:lang w:val="kk-KZ"/>
        </w:rPr>
        <w:t xml:space="preserve">Қауіпсіздікті әлеуметтанулық талдаудың әдіснамалық негіздері </w:t>
      </w:r>
    </w:p>
    <w:p w:rsidR="00E01EF1" w:rsidRPr="00E01EF1" w:rsidRDefault="00E01EF1" w:rsidP="00E01EF1">
      <w:pPr>
        <w:shd w:val="clear" w:color="auto" w:fill="FFFFFF"/>
        <w:ind w:firstLine="540"/>
        <w:jc w:val="both"/>
        <w:rPr>
          <w:lang w:val="kk-KZ"/>
        </w:rPr>
      </w:pPr>
      <w:r w:rsidRPr="00E01EF1">
        <w:rPr>
          <w:lang w:val="kk-KZ"/>
        </w:rPr>
        <w:t xml:space="preserve">Бейбітшілік және қауіпсіздік  әлеуметтанулық категориясы ретінде. Адам, отбасы және қоғам өміріне, мемлекеттің тұрақты дамуына баға беру үшін қауіпсіздік феноменің өзектілігі. Қауіпсіздіктің әлеуметтік және гуманитарлық аспектілерінің рөлі. Қауіпсіздік социологиясының қалыптасуының қауіпсіздік мәселесінің саяси, экономикалық, заңдық және әскери-саяси зерттеулермен байланысы мен  шарттастығы. </w:t>
      </w:r>
    </w:p>
    <w:p w:rsidR="00E01EF1" w:rsidRPr="00E01EF1" w:rsidRDefault="00E01EF1" w:rsidP="00E01EF1">
      <w:pPr>
        <w:shd w:val="clear" w:color="auto" w:fill="FFFFFF"/>
        <w:ind w:firstLine="540"/>
        <w:jc w:val="both"/>
        <w:rPr>
          <w:lang w:val="kk-KZ"/>
        </w:rPr>
      </w:pPr>
      <w:r w:rsidRPr="00E01EF1">
        <w:rPr>
          <w:lang w:val="kk-KZ"/>
        </w:rPr>
        <w:t>Қауіпсіздік социологиясының объектісі мен пәні, құрылымы және оның әлеуметтанулық білімдер жүйесіндегі алар орны. Қауіпсіздік социологиясының категориялар жүйесі, мәні, қызметі мен принциптері: гуманитарлық қауіпсіздік,  әлеуметтік қауіпсіздік, мәдениет қауіпсіздігі, қауіпсіздік ортасы. Қауіпсіздік социологиясының негізгі принциптері. Тұлғаның қауіпсіздігін – қоғамдық қауіпсіздігін – мемлекет қауіпсіздігін анықтау. Мемлекеттік қауіпсіздікті қамтамасыз етуге және терроризмге қарсы тұруға азаматтардың қатысуына талдау жасау.</w:t>
      </w:r>
    </w:p>
    <w:p w:rsidR="00AD2ACD" w:rsidRPr="00E01EF1" w:rsidRDefault="00AD2ACD" w:rsidP="00AD2ACD">
      <w:pPr>
        <w:ind w:firstLine="708"/>
        <w:jc w:val="both"/>
        <w:rPr>
          <w:bCs/>
          <w:lang w:val="kk-KZ"/>
        </w:rPr>
      </w:pPr>
      <w:r w:rsidRPr="00E01EF1">
        <w:rPr>
          <w:bCs/>
          <w:lang w:val="kk-KZ"/>
        </w:rPr>
        <w:t xml:space="preserve"> </w:t>
      </w:r>
    </w:p>
    <w:p w:rsidR="00AD2ACD" w:rsidRPr="00E01EF1" w:rsidRDefault="00AD2ACD" w:rsidP="00AD2ACD">
      <w:pPr>
        <w:pStyle w:val="1"/>
        <w:rPr>
          <w:sz w:val="24"/>
          <w:szCs w:val="24"/>
        </w:rPr>
      </w:pPr>
      <w:r w:rsidRPr="00E01EF1">
        <w:rPr>
          <w:sz w:val="24"/>
          <w:szCs w:val="24"/>
        </w:rPr>
        <w:t>Қайталауға арналған сұрақтар</w:t>
      </w:r>
    </w:p>
    <w:p w:rsidR="00AD2ACD" w:rsidRPr="00E01EF1" w:rsidRDefault="00AD2ACD" w:rsidP="00AD2ACD">
      <w:pPr>
        <w:ind w:firstLine="708"/>
        <w:jc w:val="both"/>
        <w:rPr>
          <w:bCs/>
          <w:lang w:val="kk-KZ"/>
        </w:rPr>
      </w:pPr>
    </w:p>
    <w:p w:rsidR="00AD2ACD" w:rsidRPr="00E01EF1" w:rsidRDefault="00AD2ACD" w:rsidP="00AD2ACD">
      <w:pPr>
        <w:pStyle w:val="a3"/>
        <w:numPr>
          <w:ilvl w:val="0"/>
          <w:numId w:val="3"/>
        </w:numPr>
        <w:rPr>
          <w:bCs/>
          <w:sz w:val="24"/>
          <w:szCs w:val="24"/>
        </w:rPr>
      </w:pPr>
      <w:r w:rsidRPr="00E01EF1">
        <w:rPr>
          <w:bCs/>
          <w:sz w:val="24"/>
          <w:szCs w:val="24"/>
        </w:rPr>
        <w:t>Қоғам</w:t>
      </w:r>
      <w:r w:rsidR="00E01EF1">
        <w:rPr>
          <w:bCs/>
          <w:sz w:val="24"/>
          <w:szCs w:val="24"/>
        </w:rPr>
        <w:t>да қауіпсіздік сақтау бағыттары</w:t>
      </w:r>
    </w:p>
    <w:p w:rsidR="00AD2ACD" w:rsidRPr="00E01EF1" w:rsidRDefault="00E01EF1" w:rsidP="00AD2ACD">
      <w:pPr>
        <w:numPr>
          <w:ilvl w:val="0"/>
          <w:numId w:val="3"/>
        </w:numPr>
        <w:jc w:val="both"/>
        <w:rPr>
          <w:bCs/>
          <w:lang w:val="kk-KZ"/>
        </w:rPr>
      </w:pPr>
      <w:r>
        <w:rPr>
          <w:bCs/>
          <w:lang w:val="kk-KZ"/>
        </w:rPr>
        <w:t xml:space="preserve">қауіпсіздік </w:t>
      </w:r>
      <w:r w:rsidR="00AD2ACD" w:rsidRPr="00E01EF1">
        <w:rPr>
          <w:bCs/>
          <w:lang w:val="kk-KZ"/>
        </w:rPr>
        <w:t xml:space="preserve"> қызметтерінде өзгерістер болады ма? Себептер қандай ? </w:t>
      </w:r>
    </w:p>
    <w:p w:rsidR="00AD2ACD" w:rsidRPr="00E01EF1" w:rsidRDefault="00E01EF1" w:rsidP="00AD2ACD">
      <w:pPr>
        <w:numPr>
          <w:ilvl w:val="0"/>
          <w:numId w:val="3"/>
        </w:numPr>
        <w:jc w:val="both"/>
        <w:rPr>
          <w:bCs/>
          <w:lang w:val="kk-KZ"/>
        </w:rPr>
      </w:pPr>
      <w:r>
        <w:rPr>
          <w:bCs/>
          <w:lang w:val="kk-KZ"/>
        </w:rPr>
        <w:t xml:space="preserve">Ұлттық қауіпсіздік </w:t>
      </w:r>
      <w:r w:rsidR="00AD2ACD" w:rsidRPr="00E01EF1">
        <w:rPr>
          <w:bCs/>
          <w:lang w:val="kk-KZ"/>
        </w:rPr>
        <w:t xml:space="preserve"> қандай қызметі халықтың мүддесіне қызмет етеді?</w:t>
      </w:r>
    </w:p>
    <w:p w:rsidR="00AD2ACD" w:rsidRPr="00E01EF1" w:rsidRDefault="00AD2ACD" w:rsidP="00AD2ACD">
      <w:pPr>
        <w:pStyle w:val="a7"/>
        <w:rPr>
          <w:b w:val="0"/>
          <w:sz w:val="24"/>
        </w:rPr>
      </w:pPr>
    </w:p>
    <w:p w:rsidR="00C3054C" w:rsidRPr="00E01EF1" w:rsidRDefault="00C3054C" w:rsidP="00AD2ACD">
      <w:pPr>
        <w:pStyle w:val="a7"/>
        <w:rPr>
          <w:bCs w:val="0"/>
          <w:sz w:val="24"/>
        </w:rPr>
      </w:pPr>
    </w:p>
    <w:p w:rsidR="00F032A7" w:rsidRPr="00E01EF1" w:rsidRDefault="00AD2ACD" w:rsidP="00AD2ACD">
      <w:pPr>
        <w:pStyle w:val="a7"/>
        <w:rPr>
          <w:bCs w:val="0"/>
          <w:sz w:val="24"/>
        </w:rPr>
      </w:pPr>
      <w:r w:rsidRPr="00E01EF1">
        <w:rPr>
          <w:bCs w:val="0"/>
          <w:sz w:val="24"/>
        </w:rPr>
        <w:t xml:space="preserve">4-дәріс. </w:t>
      </w:r>
    </w:p>
    <w:p w:rsidR="00F032A7" w:rsidRPr="00E01EF1" w:rsidRDefault="00F032A7" w:rsidP="00AD2ACD">
      <w:pPr>
        <w:pStyle w:val="a7"/>
        <w:rPr>
          <w:bCs w:val="0"/>
          <w:sz w:val="24"/>
        </w:rPr>
      </w:pPr>
    </w:p>
    <w:p w:rsidR="00E01EF1" w:rsidRPr="00E01EF1" w:rsidRDefault="00E01EF1" w:rsidP="00E01EF1">
      <w:pPr>
        <w:shd w:val="clear" w:color="auto" w:fill="FFFFFF"/>
        <w:ind w:firstLine="540"/>
        <w:jc w:val="both"/>
        <w:rPr>
          <w:b/>
          <w:snapToGrid w:val="0"/>
          <w:lang w:val="kk-KZ"/>
        </w:rPr>
      </w:pPr>
      <w:r w:rsidRPr="00E01EF1">
        <w:rPr>
          <w:b/>
          <w:iCs/>
          <w:lang w:val="kk-KZ"/>
        </w:rPr>
        <w:t>Терроризмді әлеуметтанулық талдаудың тұжырымдамалық және әдіснамалық негіздері</w:t>
      </w:r>
      <w:r w:rsidRPr="00E01EF1">
        <w:rPr>
          <w:b/>
          <w:snapToGrid w:val="0"/>
          <w:lang w:val="kk-KZ"/>
        </w:rPr>
        <w:t xml:space="preserve"> </w:t>
      </w:r>
    </w:p>
    <w:p w:rsidR="00F032A7" w:rsidRPr="00E01EF1" w:rsidRDefault="00F032A7" w:rsidP="00AD2ACD">
      <w:pPr>
        <w:pStyle w:val="a7"/>
        <w:rPr>
          <w:sz w:val="24"/>
        </w:rPr>
      </w:pPr>
    </w:p>
    <w:p w:rsidR="00AD2ACD" w:rsidRPr="00E01EF1" w:rsidRDefault="00F032A7" w:rsidP="00AD2ACD">
      <w:pPr>
        <w:jc w:val="both"/>
        <w:rPr>
          <w:b/>
          <w:bCs/>
          <w:lang w:val="kk-KZ"/>
        </w:rPr>
      </w:pPr>
      <w:r w:rsidRPr="00E01EF1">
        <w:rPr>
          <w:b/>
          <w:bCs/>
          <w:lang w:val="kk-KZ"/>
        </w:rPr>
        <w:t xml:space="preserve">Қарастырылатын сұрақтар </w:t>
      </w:r>
    </w:p>
    <w:p w:rsidR="00F032A7" w:rsidRPr="003C68F9" w:rsidRDefault="00E01EF1" w:rsidP="003C68F9">
      <w:pPr>
        <w:pStyle w:val="aa"/>
        <w:numPr>
          <w:ilvl w:val="0"/>
          <w:numId w:val="8"/>
        </w:numPr>
        <w:jc w:val="both"/>
        <w:rPr>
          <w:bCs/>
          <w:lang w:val="kk-KZ"/>
        </w:rPr>
      </w:pPr>
      <w:r w:rsidRPr="003C68F9">
        <w:rPr>
          <w:bCs/>
          <w:lang w:val="kk-KZ"/>
        </w:rPr>
        <w:t>Терроризм</w:t>
      </w:r>
      <w:r w:rsidR="00F032A7" w:rsidRPr="003C68F9">
        <w:rPr>
          <w:bCs/>
          <w:lang w:val="kk-KZ"/>
        </w:rPr>
        <w:t xml:space="preserve"> және әлеуметтік </w:t>
      </w:r>
      <w:r w:rsidRPr="003C68F9">
        <w:rPr>
          <w:bCs/>
          <w:lang w:val="kk-KZ"/>
        </w:rPr>
        <w:t>қауіпсіздік әлеуметтанулық зерттеу</w:t>
      </w:r>
    </w:p>
    <w:p w:rsidR="00F032A7" w:rsidRPr="003C68F9" w:rsidRDefault="00F032A7" w:rsidP="003C68F9">
      <w:pPr>
        <w:pStyle w:val="aa"/>
        <w:numPr>
          <w:ilvl w:val="0"/>
          <w:numId w:val="8"/>
        </w:numPr>
        <w:jc w:val="both"/>
        <w:rPr>
          <w:bCs/>
          <w:lang w:val="kk-KZ"/>
        </w:rPr>
      </w:pPr>
      <w:r w:rsidRPr="003C68F9">
        <w:rPr>
          <w:bCs/>
          <w:lang w:val="kk-KZ"/>
        </w:rPr>
        <w:t>Әлеуметтік топтар мен әлеуметтік институттар</w:t>
      </w:r>
    </w:p>
    <w:p w:rsidR="00F032A7" w:rsidRPr="00E01EF1" w:rsidRDefault="00F032A7" w:rsidP="00AD2ACD">
      <w:pPr>
        <w:jc w:val="both"/>
        <w:rPr>
          <w:b/>
          <w:bCs/>
          <w:lang w:val="kk-KZ"/>
        </w:rPr>
      </w:pPr>
    </w:p>
    <w:p w:rsidR="00F032A7" w:rsidRPr="00E01EF1" w:rsidRDefault="00F032A7" w:rsidP="00AD2ACD">
      <w:pPr>
        <w:jc w:val="both"/>
        <w:rPr>
          <w:b/>
          <w:bCs/>
          <w:lang w:val="kk-KZ"/>
        </w:rPr>
      </w:pPr>
      <w:r w:rsidRPr="00E01EF1">
        <w:rPr>
          <w:b/>
          <w:bCs/>
          <w:lang w:val="kk-KZ"/>
        </w:rPr>
        <w:t>Пайдалынылатын әдебиеттер</w:t>
      </w:r>
    </w:p>
    <w:p w:rsidR="00E01EF1" w:rsidRPr="00E01EF1" w:rsidRDefault="00E01EF1" w:rsidP="003C68F9">
      <w:pPr>
        <w:pStyle w:val="aa"/>
        <w:widowControl w:val="0"/>
        <w:numPr>
          <w:ilvl w:val="0"/>
          <w:numId w:val="21"/>
        </w:numPr>
        <w:tabs>
          <w:tab w:val="left" w:pos="240"/>
          <w:tab w:val="left" w:pos="851"/>
        </w:tabs>
        <w:autoSpaceDE w:val="0"/>
        <w:autoSpaceDN w:val="0"/>
        <w:adjustRightInd w:val="0"/>
        <w:jc w:val="both"/>
        <w:rPr>
          <w:rStyle w:val="ac"/>
          <w:rFonts w:eastAsia="Calibri"/>
          <w:i w:val="0"/>
          <w:iCs w:val="0"/>
          <w:snapToGrid w:val="0"/>
        </w:rPr>
      </w:pPr>
      <w:r w:rsidRPr="00E01EF1">
        <w:rPr>
          <w:rStyle w:val="ac"/>
          <w:rFonts w:eastAsia="Calibri"/>
          <w:i w:val="0"/>
        </w:rPr>
        <w:t xml:space="preserve">Веревкин А.В., Лифанова Т.Ю., Ахметова Л. С. Терроризм и экстремизм: история, теория и </w:t>
      </w:r>
      <w:r w:rsidRPr="00E01EF1">
        <w:rPr>
          <w:rStyle w:val="ac"/>
          <w:rFonts w:eastAsia="Calibri"/>
          <w:i w:val="0"/>
        </w:rPr>
        <w:lastRenderedPageBreak/>
        <w:t>практика вопроса – Алматы, 2011. - 203 с.</w:t>
      </w:r>
    </w:p>
    <w:p w:rsidR="00E01EF1" w:rsidRPr="00E01EF1" w:rsidRDefault="00E01EF1" w:rsidP="003C68F9">
      <w:pPr>
        <w:pStyle w:val="ad"/>
        <w:numPr>
          <w:ilvl w:val="0"/>
          <w:numId w:val="21"/>
        </w:numPr>
        <w:tabs>
          <w:tab w:val="left" w:pos="851"/>
        </w:tabs>
        <w:jc w:val="both"/>
        <w:rPr>
          <w:rFonts w:ascii="Times New Roman" w:hAnsi="Times New Roman"/>
          <w:sz w:val="24"/>
          <w:szCs w:val="24"/>
        </w:rPr>
      </w:pPr>
      <w:r w:rsidRPr="00E01EF1">
        <w:rPr>
          <w:rFonts w:ascii="Times New Roman" w:hAnsi="Times New Roman"/>
          <w:sz w:val="24"/>
          <w:szCs w:val="24"/>
        </w:rPr>
        <w:t>Кожушко Е.П. Современный терроризм. – Минск, 2000. – 386 с.</w:t>
      </w:r>
    </w:p>
    <w:p w:rsidR="00E01EF1" w:rsidRPr="00E01EF1" w:rsidRDefault="00E01EF1" w:rsidP="003C68F9">
      <w:pPr>
        <w:pStyle w:val="aa"/>
        <w:numPr>
          <w:ilvl w:val="0"/>
          <w:numId w:val="21"/>
        </w:numPr>
        <w:rPr>
          <w:lang w:val="kk-KZ"/>
        </w:rPr>
      </w:pPr>
      <w:r w:rsidRPr="00E01EF1">
        <w:t xml:space="preserve">Современный терроризм: состояние и перспективы / под ред.  Степанова Е. – М.: Эдиториал УРСС, </w:t>
      </w:r>
      <w:proofErr w:type="gramStart"/>
      <w:r w:rsidRPr="00E01EF1">
        <w:t>2000.-</w:t>
      </w:r>
      <w:proofErr w:type="gramEnd"/>
      <w:r w:rsidRPr="00E01EF1">
        <w:t xml:space="preserve"> 403 </w:t>
      </w:r>
      <w:r w:rsidRPr="00E01EF1">
        <w:rPr>
          <w:color w:val="000000"/>
          <w:shd w:val="clear" w:color="auto" w:fill="FFFFFF"/>
          <w:lang w:val="kk-KZ"/>
        </w:rPr>
        <w:t>г</w:t>
      </w:r>
      <w:r w:rsidRPr="00E01EF1">
        <w:rPr>
          <w:lang w:val="kk-KZ"/>
        </w:rPr>
        <w:t xml:space="preserve"> </w:t>
      </w:r>
    </w:p>
    <w:p w:rsidR="00E3033D" w:rsidRPr="00E01EF1" w:rsidRDefault="00E3033D" w:rsidP="00E3033D">
      <w:pPr>
        <w:pStyle w:val="aa"/>
        <w:jc w:val="both"/>
        <w:rPr>
          <w:bCs/>
          <w:lang w:val="kk-KZ"/>
        </w:rPr>
      </w:pPr>
    </w:p>
    <w:p w:rsidR="00E01EF1" w:rsidRPr="00E01EF1" w:rsidRDefault="00E01EF1" w:rsidP="00E01EF1">
      <w:pPr>
        <w:shd w:val="clear" w:color="auto" w:fill="FFFFFF"/>
        <w:ind w:firstLine="540"/>
        <w:jc w:val="both"/>
        <w:rPr>
          <w:b/>
          <w:snapToGrid w:val="0"/>
          <w:lang w:val="kk-KZ"/>
        </w:rPr>
      </w:pPr>
      <w:r w:rsidRPr="00E01EF1">
        <w:rPr>
          <w:b/>
          <w:iCs/>
          <w:lang w:val="kk-KZ"/>
        </w:rPr>
        <w:t>Терроризмді әлеуметтанулық талдаудың тұжырымдамалық және әдіснамалық негіздері</w:t>
      </w:r>
      <w:r w:rsidRPr="00E01EF1">
        <w:rPr>
          <w:b/>
          <w:snapToGrid w:val="0"/>
          <w:lang w:val="kk-KZ"/>
        </w:rPr>
        <w:t xml:space="preserve"> </w:t>
      </w:r>
    </w:p>
    <w:p w:rsidR="00E01EF1" w:rsidRPr="00E01EF1" w:rsidRDefault="00E01EF1" w:rsidP="00E01EF1">
      <w:pPr>
        <w:shd w:val="clear" w:color="auto" w:fill="FFFFFF"/>
        <w:ind w:firstLine="540"/>
        <w:jc w:val="both"/>
        <w:rPr>
          <w:snapToGrid w:val="0"/>
          <w:lang w:val="kk-KZ"/>
        </w:rPr>
      </w:pPr>
      <w:r w:rsidRPr="00E01EF1">
        <w:rPr>
          <w:snapToGrid w:val="0"/>
          <w:lang w:val="kk-KZ"/>
        </w:rPr>
        <w:t xml:space="preserve">Терроризм мәселесін зерттеудің пәнаралық сипаты. </w:t>
      </w:r>
    </w:p>
    <w:p w:rsidR="00E01EF1" w:rsidRPr="00E01EF1" w:rsidRDefault="00E01EF1" w:rsidP="00E01EF1">
      <w:pPr>
        <w:shd w:val="clear" w:color="auto" w:fill="FFFFFF"/>
        <w:ind w:firstLine="540"/>
        <w:jc w:val="both"/>
        <w:rPr>
          <w:lang w:val="kk-KZ"/>
        </w:rPr>
      </w:pPr>
      <w:r w:rsidRPr="00E01EF1">
        <w:t>Терроризм</w:t>
      </w:r>
      <w:r w:rsidRPr="00E01EF1">
        <w:rPr>
          <w:lang w:val="kk-KZ"/>
        </w:rPr>
        <w:t xml:space="preserve"> ф</w:t>
      </w:r>
      <w:r w:rsidRPr="00E01EF1">
        <w:t>еномен</w:t>
      </w:r>
      <w:r w:rsidRPr="00E01EF1">
        <w:rPr>
          <w:lang w:val="kk-KZ"/>
        </w:rPr>
        <w:t>і</w:t>
      </w:r>
      <w:r w:rsidRPr="00E01EF1">
        <w:t xml:space="preserve">: генезис, </w:t>
      </w:r>
      <w:r w:rsidRPr="00E01EF1">
        <w:rPr>
          <w:lang w:val="kk-KZ"/>
        </w:rPr>
        <w:t>мәні</w:t>
      </w:r>
      <w:r w:rsidRPr="00E01EF1">
        <w:t>, гуманитар</w:t>
      </w:r>
      <w:r w:rsidRPr="00E01EF1">
        <w:rPr>
          <w:lang w:val="kk-KZ"/>
        </w:rPr>
        <w:t>лық</w:t>
      </w:r>
      <w:r w:rsidRPr="00E01EF1">
        <w:t xml:space="preserve"> аспект</w:t>
      </w:r>
      <w:r w:rsidRPr="00E01EF1">
        <w:rPr>
          <w:lang w:val="kk-KZ"/>
        </w:rPr>
        <w:t>і</w:t>
      </w:r>
      <w:r w:rsidRPr="00E01EF1">
        <w:t>. В. Добреньков, В. Иванов, А. Уткин, В. Тишков, А. Шмидт, В. Садовнич</w:t>
      </w:r>
      <w:r w:rsidRPr="00E01EF1">
        <w:rPr>
          <w:lang w:val="kk-KZ"/>
        </w:rPr>
        <w:t>ийдің еңбектеріндегі терроризмнің белгілері, түрлері мен формаларының жіктелуі</w:t>
      </w:r>
      <w:r w:rsidRPr="00E01EF1">
        <w:t xml:space="preserve">. </w:t>
      </w:r>
    </w:p>
    <w:p w:rsidR="00E01EF1" w:rsidRPr="00E01EF1" w:rsidRDefault="00E01EF1" w:rsidP="00E01EF1">
      <w:pPr>
        <w:shd w:val="clear" w:color="auto" w:fill="FFFFFF"/>
        <w:ind w:firstLine="540"/>
        <w:jc w:val="both"/>
        <w:rPr>
          <w:snapToGrid w:val="0"/>
          <w:lang w:val="kk-KZ"/>
        </w:rPr>
      </w:pPr>
      <w:r w:rsidRPr="00E01EF1">
        <w:rPr>
          <w:lang w:val="kk-KZ"/>
        </w:rPr>
        <w:t>Терроризмнің пайда болуының заңдылықтары саяси-әлеуметтік құбылыс ретінде. Терроризм мәселесі экономикалық мәселелер контекстінде.  Көлеңкелі экономикалық іс-әрекет субмәдениеті - терроризмді және ұйымдасқан қылмысты тудырушы фактор ретінде, оның еңбек мотивациясы мен экономикалық мінез-құлыққа әсері.</w:t>
      </w:r>
    </w:p>
    <w:p w:rsidR="00E01EF1" w:rsidRPr="007103B4" w:rsidRDefault="00E01EF1" w:rsidP="00E01EF1">
      <w:pPr>
        <w:ind w:firstLine="567"/>
        <w:jc w:val="both"/>
        <w:rPr>
          <w:lang w:val="kk-KZ"/>
        </w:rPr>
      </w:pPr>
      <w:r w:rsidRPr="007103B4">
        <w:rPr>
          <w:lang w:val="kk-KZ"/>
        </w:rPr>
        <w:t>Терроризм</w:t>
      </w:r>
      <w:r w:rsidRPr="00E01EF1">
        <w:rPr>
          <w:lang w:val="kk-KZ"/>
        </w:rPr>
        <w:t xml:space="preserve"> ф</w:t>
      </w:r>
      <w:r w:rsidRPr="007103B4">
        <w:rPr>
          <w:lang w:val="kk-KZ"/>
        </w:rPr>
        <w:t>еномен</w:t>
      </w:r>
      <w:r w:rsidRPr="00E01EF1">
        <w:rPr>
          <w:lang w:val="kk-KZ"/>
        </w:rPr>
        <w:t xml:space="preserve">ін құқықтық аспект тұрғысынан қарастыру. </w:t>
      </w:r>
      <w:r w:rsidRPr="007103B4">
        <w:rPr>
          <w:lang w:val="kk-KZ"/>
        </w:rPr>
        <w:t xml:space="preserve"> Терроризм</w:t>
      </w:r>
      <w:r w:rsidRPr="00E01EF1">
        <w:rPr>
          <w:lang w:val="kk-KZ"/>
        </w:rPr>
        <w:t xml:space="preserve">ге қарсы тұру бойынша ҚР-ның заңнамалық актілерінің мәні мен құрылымы. </w:t>
      </w:r>
    </w:p>
    <w:p w:rsidR="00E01EF1" w:rsidRPr="007103B4" w:rsidRDefault="00E01EF1" w:rsidP="00AD2ACD">
      <w:pPr>
        <w:pStyle w:val="1"/>
        <w:rPr>
          <w:sz w:val="24"/>
          <w:szCs w:val="24"/>
        </w:rPr>
      </w:pPr>
    </w:p>
    <w:p w:rsidR="00AD2ACD" w:rsidRPr="00E01EF1" w:rsidRDefault="00AD2ACD" w:rsidP="00AD2ACD">
      <w:pPr>
        <w:pStyle w:val="1"/>
        <w:rPr>
          <w:sz w:val="24"/>
          <w:szCs w:val="24"/>
        </w:rPr>
      </w:pPr>
      <w:r w:rsidRPr="00E01EF1">
        <w:rPr>
          <w:sz w:val="24"/>
          <w:szCs w:val="24"/>
        </w:rPr>
        <w:t>Қайталауға арналған сұрақтар</w:t>
      </w:r>
    </w:p>
    <w:p w:rsidR="00AD2ACD" w:rsidRPr="00E01EF1" w:rsidRDefault="00AD2ACD" w:rsidP="00AD2ACD">
      <w:pPr>
        <w:numPr>
          <w:ilvl w:val="0"/>
          <w:numId w:val="4"/>
        </w:numPr>
        <w:rPr>
          <w:bCs/>
          <w:lang w:val="kk-KZ"/>
        </w:rPr>
      </w:pPr>
      <w:r w:rsidRPr="00E01EF1">
        <w:rPr>
          <w:bCs/>
          <w:lang w:val="kk-KZ"/>
        </w:rPr>
        <w:t xml:space="preserve">Қоғамның әлеуметтік </w:t>
      </w:r>
      <w:r w:rsidR="00E01EF1">
        <w:rPr>
          <w:bCs/>
          <w:lang w:val="kk-KZ"/>
        </w:rPr>
        <w:t>қауіпсіздік  қалыптасу</w:t>
      </w:r>
      <w:r w:rsidRPr="00E01EF1">
        <w:rPr>
          <w:bCs/>
          <w:lang w:val="kk-KZ"/>
        </w:rPr>
        <w:t xml:space="preserve"> </w:t>
      </w:r>
      <w:r w:rsidR="00E01EF1">
        <w:rPr>
          <w:bCs/>
          <w:lang w:val="kk-KZ"/>
        </w:rPr>
        <w:t>бағыттары</w:t>
      </w:r>
    </w:p>
    <w:p w:rsidR="00AD2ACD" w:rsidRPr="00E01EF1" w:rsidRDefault="00E01EF1" w:rsidP="00AD2ACD">
      <w:pPr>
        <w:numPr>
          <w:ilvl w:val="0"/>
          <w:numId w:val="4"/>
        </w:numPr>
        <w:rPr>
          <w:bCs/>
          <w:lang w:val="kk-KZ"/>
        </w:rPr>
      </w:pPr>
      <w:r>
        <w:rPr>
          <w:bCs/>
          <w:lang w:val="kk-KZ"/>
        </w:rPr>
        <w:t xml:space="preserve">Терроризм </w:t>
      </w:r>
      <w:r w:rsidR="00AD2ACD" w:rsidRPr="00E01EF1">
        <w:rPr>
          <w:bCs/>
          <w:lang w:val="kk-KZ"/>
        </w:rPr>
        <w:t xml:space="preserve"> және </w:t>
      </w:r>
      <w:r>
        <w:rPr>
          <w:bCs/>
          <w:lang w:val="kk-KZ"/>
        </w:rPr>
        <w:t xml:space="preserve">қауіпсіздік </w:t>
      </w:r>
      <w:r w:rsidR="00AD2ACD" w:rsidRPr="00E01EF1">
        <w:rPr>
          <w:bCs/>
          <w:lang w:val="kk-KZ"/>
        </w:rPr>
        <w:t xml:space="preserve"> ара-қатынасы қандай?</w:t>
      </w:r>
    </w:p>
    <w:p w:rsidR="00AD2ACD" w:rsidRPr="00E01EF1" w:rsidRDefault="00AD2ACD" w:rsidP="00AD2ACD">
      <w:pPr>
        <w:ind w:firstLine="708"/>
        <w:jc w:val="center"/>
        <w:rPr>
          <w:lang w:val="kk-KZ"/>
        </w:rPr>
      </w:pPr>
    </w:p>
    <w:p w:rsidR="00C3054C" w:rsidRPr="00E01EF1" w:rsidRDefault="00C3054C" w:rsidP="00AD2ACD">
      <w:pPr>
        <w:tabs>
          <w:tab w:val="right" w:pos="0"/>
        </w:tabs>
        <w:jc w:val="center"/>
        <w:rPr>
          <w:b/>
          <w:lang w:val="kk-KZ"/>
        </w:rPr>
      </w:pPr>
    </w:p>
    <w:p w:rsidR="00303204" w:rsidRPr="00E01EF1" w:rsidRDefault="00AD2ACD" w:rsidP="00AD2ACD">
      <w:pPr>
        <w:tabs>
          <w:tab w:val="right" w:pos="0"/>
        </w:tabs>
        <w:jc w:val="center"/>
        <w:rPr>
          <w:b/>
          <w:lang w:val="kk-KZ"/>
        </w:rPr>
      </w:pPr>
      <w:r w:rsidRPr="00E01EF1">
        <w:rPr>
          <w:b/>
          <w:lang w:val="kk-KZ"/>
        </w:rPr>
        <w:t xml:space="preserve">5-Дәріс.  </w:t>
      </w:r>
    </w:p>
    <w:p w:rsidR="00E01EF1" w:rsidRPr="00E01EF1" w:rsidRDefault="00E01EF1" w:rsidP="00E01EF1">
      <w:pPr>
        <w:shd w:val="clear" w:color="auto" w:fill="FFFFFF"/>
        <w:ind w:firstLine="540"/>
        <w:jc w:val="center"/>
        <w:rPr>
          <w:b/>
          <w:lang w:val="kk-KZ"/>
        </w:rPr>
      </w:pPr>
      <w:r w:rsidRPr="00E01EF1">
        <w:rPr>
          <w:b/>
          <w:lang w:val="kk-KZ"/>
        </w:rPr>
        <w:t>Терроризм – анықтама және зерттеу пәні</w:t>
      </w:r>
    </w:p>
    <w:p w:rsidR="008D74D4" w:rsidRPr="00E01EF1" w:rsidRDefault="008D74D4" w:rsidP="00E01EF1">
      <w:pPr>
        <w:tabs>
          <w:tab w:val="right" w:pos="0"/>
        </w:tabs>
        <w:jc w:val="center"/>
        <w:rPr>
          <w:b/>
          <w:bCs/>
          <w:lang w:val="kk-KZ"/>
        </w:rPr>
      </w:pPr>
    </w:p>
    <w:p w:rsidR="00AD2ACD" w:rsidRPr="00E01EF1" w:rsidRDefault="00F032A7" w:rsidP="00AD2ACD">
      <w:pPr>
        <w:tabs>
          <w:tab w:val="right" w:pos="0"/>
        </w:tabs>
        <w:rPr>
          <w:b/>
          <w:bCs/>
          <w:lang w:val="kk-KZ"/>
        </w:rPr>
      </w:pPr>
      <w:r w:rsidRPr="00E01EF1">
        <w:rPr>
          <w:b/>
          <w:bCs/>
          <w:lang w:val="kk-KZ"/>
        </w:rPr>
        <w:t>Қарастыратын сұрақтар</w:t>
      </w:r>
    </w:p>
    <w:p w:rsidR="00F032A7" w:rsidRPr="00E01EF1" w:rsidRDefault="00E01EF1" w:rsidP="003C68F9">
      <w:pPr>
        <w:pStyle w:val="aa"/>
        <w:numPr>
          <w:ilvl w:val="0"/>
          <w:numId w:val="9"/>
        </w:numPr>
        <w:tabs>
          <w:tab w:val="right" w:pos="0"/>
        </w:tabs>
        <w:rPr>
          <w:b/>
          <w:bCs/>
          <w:lang w:val="kk-KZ"/>
        </w:rPr>
      </w:pPr>
      <w:r>
        <w:rPr>
          <w:b/>
          <w:bCs/>
          <w:lang w:val="kk-KZ"/>
        </w:rPr>
        <w:t xml:space="preserve">Терроризм  </w:t>
      </w:r>
      <w:r w:rsidR="00F032A7" w:rsidRPr="00E01EF1">
        <w:rPr>
          <w:b/>
          <w:bCs/>
          <w:lang w:val="kk-KZ"/>
        </w:rPr>
        <w:t xml:space="preserve"> мен негізгі бірліктері</w:t>
      </w:r>
    </w:p>
    <w:p w:rsidR="00F032A7" w:rsidRPr="00E01EF1" w:rsidRDefault="00F032A7" w:rsidP="003C68F9">
      <w:pPr>
        <w:pStyle w:val="aa"/>
        <w:numPr>
          <w:ilvl w:val="0"/>
          <w:numId w:val="9"/>
        </w:numPr>
        <w:tabs>
          <w:tab w:val="right" w:pos="0"/>
        </w:tabs>
        <w:rPr>
          <w:b/>
          <w:bCs/>
          <w:lang w:val="kk-KZ"/>
        </w:rPr>
      </w:pPr>
      <w:r w:rsidRPr="00E01EF1">
        <w:rPr>
          <w:b/>
          <w:bCs/>
          <w:lang w:val="kk-KZ"/>
        </w:rPr>
        <w:t xml:space="preserve">Қоғамдық </w:t>
      </w:r>
      <w:r w:rsidR="00E01EF1">
        <w:rPr>
          <w:b/>
          <w:bCs/>
          <w:lang w:val="kk-KZ"/>
        </w:rPr>
        <w:t xml:space="preserve">қауіпсіздік </w:t>
      </w:r>
      <w:r w:rsidRPr="00E01EF1">
        <w:rPr>
          <w:b/>
          <w:bCs/>
          <w:lang w:val="kk-KZ"/>
        </w:rPr>
        <w:t>қалыптасу ерекшелігі</w:t>
      </w:r>
    </w:p>
    <w:p w:rsidR="00F032A7" w:rsidRPr="00E01EF1" w:rsidRDefault="00F032A7" w:rsidP="00AD2ACD">
      <w:pPr>
        <w:tabs>
          <w:tab w:val="right" w:pos="0"/>
        </w:tabs>
        <w:rPr>
          <w:b/>
          <w:bCs/>
          <w:lang w:val="kk-KZ"/>
        </w:rPr>
      </w:pPr>
      <w:r w:rsidRPr="00E01EF1">
        <w:rPr>
          <w:b/>
          <w:bCs/>
          <w:lang w:val="kk-KZ"/>
        </w:rPr>
        <w:t>Пайдалынылатын әдебиеттер</w:t>
      </w:r>
    </w:p>
    <w:p w:rsidR="00E01EF1" w:rsidRPr="00E01EF1" w:rsidRDefault="00E01EF1" w:rsidP="003C68F9">
      <w:pPr>
        <w:pStyle w:val="aa"/>
        <w:widowControl w:val="0"/>
        <w:numPr>
          <w:ilvl w:val="0"/>
          <w:numId w:val="22"/>
        </w:numPr>
        <w:tabs>
          <w:tab w:val="left" w:pos="240"/>
          <w:tab w:val="left" w:pos="851"/>
        </w:tabs>
        <w:autoSpaceDE w:val="0"/>
        <w:autoSpaceDN w:val="0"/>
        <w:adjustRightInd w:val="0"/>
        <w:jc w:val="both"/>
        <w:rPr>
          <w:rStyle w:val="ac"/>
          <w:rFonts w:eastAsia="Calibri"/>
          <w:i w:val="0"/>
          <w:iCs w:val="0"/>
          <w:snapToGrid w:val="0"/>
        </w:rPr>
      </w:pPr>
      <w:r w:rsidRPr="00E01EF1">
        <w:rPr>
          <w:rStyle w:val="ac"/>
          <w:rFonts w:eastAsia="Calibri"/>
          <w:i w:val="0"/>
        </w:rPr>
        <w:t>Веревкин А.В., Лифанова Т.Ю., Ахметова Л. С. Терроризм и экстремизм: история, теория и практика вопроса – Алматы, 2011. - 203 с.</w:t>
      </w:r>
    </w:p>
    <w:p w:rsidR="00E01EF1" w:rsidRPr="00E01EF1" w:rsidRDefault="00E01EF1" w:rsidP="003C68F9">
      <w:pPr>
        <w:pStyle w:val="ad"/>
        <w:numPr>
          <w:ilvl w:val="0"/>
          <w:numId w:val="22"/>
        </w:numPr>
        <w:tabs>
          <w:tab w:val="left" w:pos="851"/>
        </w:tabs>
        <w:jc w:val="both"/>
        <w:rPr>
          <w:rFonts w:ascii="Times New Roman" w:hAnsi="Times New Roman"/>
          <w:sz w:val="24"/>
          <w:szCs w:val="24"/>
        </w:rPr>
      </w:pPr>
      <w:r w:rsidRPr="00E01EF1">
        <w:rPr>
          <w:rFonts w:ascii="Times New Roman" w:hAnsi="Times New Roman"/>
          <w:sz w:val="24"/>
          <w:szCs w:val="24"/>
        </w:rPr>
        <w:t>Кожушко Е.П. Современный терроризм. – Минск, 2000. – 386 с.</w:t>
      </w:r>
    </w:p>
    <w:p w:rsidR="00E01EF1" w:rsidRPr="00E01EF1" w:rsidRDefault="00E01EF1" w:rsidP="003C68F9">
      <w:pPr>
        <w:pStyle w:val="aa"/>
        <w:numPr>
          <w:ilvl w:val="0"/>
          <w:numId w:val="22"/>
        </w:numPr>
        <w:rPr>
          <w:lang w:val="kk-KZ"/>
        </w:rPr>
      </w:pPr>
      <w:r w:rsidRPr="00E01EF1">
        <w:t xml:space="preserve">Современный терроризм: состояние и перспективы / под ред.  Степанова Е. – М.: Эдиториал УРСС, </w:t>
      </w:r>
      <w:proofErr w:type="gramStart"/>
      <w:r w:rsidRPr="00E01EF1">
        <w:t>2000.-</w:t>
      </w:r>
      <w:proofErr w:type="gramEnd"/>
      <w:r w:rsidRPr="00E01EF1">
        <w:t xml:space="preserve"> 403 </w:t>
      </w:r>
      <w:r w:rsidRPr="00E01EF1">
        <w:rPr>
          <w:color w:val="000000"/>
          <w:shd w:val="clear" w:color="auto" w:fill="FFFFFF"/>
          <w:lang w:val="kk-KZ"/>
        </w:rPr>
        <w:t>г</w:t>
      </w:r>
      <w:r w:rsidRPr="00E01EF1">
        <w:rPr>
          <w:lang w:val="kk-KZ"/>
        </w:rPr>
        <w:t xml:space="preserve"> </w:t>
      </w:r>
    </w:p>
    <w:p w:rsidR="00E3033D" w:rsidRPr="00E01EF1" w:rsidRDefault="00E3033D" w:rsidP="00AD2ACD">
      <w:pPr>
        <w:tabs>
          <w:tab w:val="right" w:pos="0"/>
        </w:tabs>
        <w:rPr>
          <w:b/>
          <w:bCs/>
          <w:lang w:val="kk-KZ"/>
        </w:rPr>
      </w:pPr>
    </w:p>
    <w:p w:rsidR="00F032A7" w:rsidRPr="00E01EF1" w:rsidRDefault="00F032A7" w:rsidP="00AD2ACD">
      <w:pPr>
        <w:tabs>
          <w:tab w:val="right" w:pos="0"/>
        </w:tabs>
        <w:rPr>
          <w:bCs/>
          <w:lang w:val="kk-KZ"/>
        </w:rPr>
      </w:pPr>
    </w:p>
    <w:p w:rsidR="00E01EF1" w:rsidRPr="00E01EF1" w:rsidRDefault="00AD2ACD" w:rsidP="00E01EF1">
      <w:pPr>
        <w:shd w:val="clear" w:color="auto" w:fill="FFFFFF"/>
        <w:ind w:firstLine="540"/>
        <w:jc w:val="both"/>
        <w:rPr>
          <w:b/>
          <w:lang w:val="kk-KZ"/>
        </w:rPr>
      </w:pPr>
      <w:r w:rsidRPr="00E01EF1">
        <w:rPr>
          <w:bCs/>
          <w:lang w:val="kk-KZ"/>
        </w:rPr>
        <w:tab/>
      </w:r>
      <w:r w:rsidR="00E01EF1" w:rsidRPr="00E01EF1">
        <w:rPr>
          <w:b/>
          <w:lang w:val="kk-KZ"/>
        </w:rPr>
        <w:t xml:space="preserve">Терроризм – анықтама және зерттеу пәні </w:t>
      </w:r>
    </w:p>
    <w:p w:rsidR="00E01EF1" w:rsidRPr="00E01EF1" w:rsidRDefault="00E01EF1" w:rsidP="00E01EF1">
      <w:pPr>
        <w:shd w:val="clear" w:color="auto" w:fill="FFFFFF"/>
        <w:ind w:firstLine="540"/>
        <w:jc w:val="both"/>
        <w:rPr>
          <w:lang w:val="kk-KZ"/>
        </w:rPr>
      </w:pPr>
      <w:r w:rsidRPr="00E01EF1">
        <w:rPr>
          <w:lang w:val="kk-KZ"/>
        </w:rPr>
        <w:t>Терроризм анықтамасының көп мәнділігі. Терроризмді «соғыс» ұғымы арқылы зерттеу. Терроризм саяси-әлеуметтік құбылыс ретінде. Институциализация  процесінің қарама-қайшылық сипаты (терроризмнің ұйымдастырушылық құрылымы).</w:t>
      </w:r>
    </w:p>
    <w:p w:rsidR="00E01EF1" w:rsidRPr="00E01EF1" w:rsidRDefault="00E01EF1" w:rsidP="00E01EF1">
      <w:pPr>
        <w:rPr>
          <w:lang w:val="kk-KZ"/>
        </w:rPr>
      </w:pPr>
      <w:r w:rsidRPr="00E01EF1">
        <w:rPr>
          <w:lang w:val="kk-KZ"/>
        </w:rPr>
        <w:t xml:space="preserve">Әлеуметтік амал </w:t>
      </w:r>
      <w:r w:rsidRPr="007103B4">
        <w:rPr>
          <w:lang w:val="kk-KZ"/>
        </w:rPr>
        <w:t>контекст</w:t>
      </w:r>
      <w:r w:rsidRPr="00E01EF1">
        <w:rPr>
          <w:lang w:val="kk-KZ"/>
        </w:rPr>
        <w:t>інд</w:t>
      </w:r>
      <w:r w:rsidRPr="007103B4">
        <w:rPr>
          <w:lang w:val="kk-KZ"/>
        </w:rPr>
        <w:t>е</w:t>
      </w:r>
      <w:r w:rsidRPr="00E01EF1">
        <w:rPr>
          <w:lang w:val="kk-KZ"/>
        </w:rPr>
        <w:t xml:space="preserve">гі халықаралық </w:t>
      </w:r>
      <w:r w:rsidRPr="007103B4">
        <w:rPr>
          <w:lang w:val="kk-KZ"/>
        </w:rPr>
        <w:t xml:space="preserve">терроризм: 1) супертерроризм </w:t>
      </w:r>
      <w:r w:rsidRPr="00E01EF1">
        <w:rPr>
          <w:lang w:val="kk-KZ"/>
        </w:rPr>
        <w:t>мемлекетке маңызды зиян тұдырушы және халықты бұқаралық қыру мақсаты ретінде</w:t>
      </w:r>
      <w:r w:rsidRPr="007103B4">
        <w:rPr>
          <w:lang w:val="kk-KZ"/>
        </w:rPr>
        <w:t>; 2) деполитизаци</w:t>
      </w:r>
      <w:r w:rsidRPr="00E01EF1">
        <w:rPr>
          <w:lang w:val="kk-KZ"/>
        </w:rPr>
        <w:t xml:space="preserve">я жағдайында протестті әлеуметтік-төңкерістік қозғалыс ретінде; </w:t>
      </w:r>
      <w:r w:rsidRPr="007103B4">
        <w:rPr>
          <w:lang w:val="kk-KZ"/>
        </w:rPr>
        <w:t xml:space="preserve"> 3) </w:t>
      </w:r>
      <w:r w:rsidRPr="00E01EF1">
        <w:rPr>
          <w:lang w:val="kk-KZ"/>
        </w:rPr>
        <w:t xml:space="preserve">мемлекет саясатын жалғастырушы болып әрқашан табылмайтын соғыстың жаңа түрі; </w:t>
      </w:r>
      <w:r w:rsidRPr="007103B4">
        <w:rPr>
          <w:lang w:val="kk-KZ"/>
        </w:rPr>
        <w:t>4)</w:t>
      </w:r>
      <w:r w:rsidRPr="00E01EF1">
        <w:rPr>
          <w:lang w:val="kk-KZ"/>
        </w:rPr>
        <w:t xml:space="preserve"> халықаралық қылмысты ұйымдастырушы іс-әрекеті ретінде. Терроризммен күрес мәселесі тұлғаны қорғау мәселесі ретінде.  </w:t>
      </w:r>
    </w:p>
    <w:p w:rsidR="00E01EF1" w:rsidRPr="00E01EF1" w:rsidRDefault="00E01EF1" w:rsidP="00E01EF1">
      <w:pPr>
        <w:rPr>
          <w:lang w:val="kk-KZ"/>
        </w:rPr>
      </w:pPr>
    </w:p>
    <w:p w:rsidR="00AD2ACD" w:rsidRPr="00E01EF1" w:rsidRDefault="00AD2ACD" w:rsidP="00E01EF1">
      <w:pPr>
        <w:rPr>
          <w:lang w:val="kk-KZ"/>
        </w:rPr>
      </w:pPr>
      <w:r w:rsidRPr="00E01EF1">
        <w:rPr>
          <w:lang w:val="kk-KZ"/>
        </w:rPr>
        <w:t>Қайталауға арналған сұрақтар.</w:t>
      </w:r>
    </w:p>
    <w:p w:rsidR="00AD2ACD" w:rsidRPr="00E01EF1" w:rsidRDefault="00AD2ACD" w:rsidP="00AD2ACD">
      <w:pPr>
        <w:jc w:val="center"/>
        <w:rPr>
          <w:lang w:val="kk-KZ"/>
        </w:rPr>
      </w:pPr>
    </w:p>
    <w:p w:rsidR="00AD2ACD" w:rsidRPr="00E01EF1" w:rsidRDefault="00AD2ACD" w:rsidP="00AD2ACD">
      <w:pPr>
        <w:rPr>
          <w:bCs/>
          <w:lang w:val="kk-KZ"/>
        </w:rPr>
      </w:pPr>
      <w:r w:rsidRPr="00E01EF1">
        <w:rPr>
          <w:bCs/>
          <w:lang w:val="kk-KZ"/>
        </w:rPr>
        <w:t xml:space="preserve">1..Қоғамдық </w:t>
      </w:r>
      <w:r w:rsidR="00E01EF1">
        <w:rPr>
          <w:bCs/>
          <w:lang w:val="kk-KZ"/>
        </w:rPr>
        <w:t xml:space="preserve">қауіпсіздік </w:t>
      </w:r>
      <w:r w:rsidRPr="00E01EF1">
        <w:rPr>
          <w:bCs/>
          <w:lang w:val="kk-KZ"/>
        </w:rPr>
        <w:t>жасаудың  шегі қандай?</w:t>
      </w:r>
    </w:p>
    <w:p w:rsidR="00AD2ACD" w:rsidRPr="00E01EF1" w:rsidRDefault="00AD2ACD" w:rsidP="00AD2ACD">
      <w:pPr>
        <w:rPr>
          <w:bCs/>
          <w:lang w:val="kk-KZ"/>
        </w:rPr>
      </w:pPr>
      <w:r w:rsidRPr="00E01EF1">
        <w:rPr>
          <w:bCs/>
          <w:lang w:val="kk-KZ"/>
        </w:rPr>
        <w:t xml:space="preserve">3.Қоғамдық </w:t>
      </w:r>
      <w:r w:rsidR="00E01EF1">
        <w:rPr>
          <w:bCs/>
          <w:lang w:val="kk-KZ"/>
        </w:rPr>
        <w:t xml:space="preserve">өауіпсіздік </w:t>
      </w:r>
      <w:r w:rsidRPr="00E01EF1">
        <w:rPr>
          <w:bCs/>
          <w:lang w:val="kk-KZ"/>
        </w:rPr>
        <w:t>қалыптастыруда қандай критериилер қызмет етеді?</w:t>
      </w:r>
    </w:p>
    <w:p w:rsidR="008D74D4" w:rsidRPr="00E01EF1" w:rsidRDefault="00AD2ACD" w:rsidP="00882A3B">
      <w:pPr>
        <w:rPr>
          <w:b/>
          <w:lang w:val="kk-KZ"/>
        </w:rPr>
      </w:pPr>
      <w:r w:rsidRPr="00E01EF1">
        <w:rPr>
          <w:bCs/>
          <w:lang w:val="kk-KZ"/>
        </w:rPr>
        <w:t xml:space="preserve">                            </w:t>
      </w:r>
    </w:p>
    <w:p w:rsidR="00C3054C" w:rsidRDefault="00C3054C" w:rsidP="00AD2ACD">
      <w:pPr>
        <w:jc w:val="center"/>
        <w:rPr>
          <w:b/>
          <w:lang w:val="kk-KZ"/>
        </w:rPr>
      </w:pPr>
    </w:p>
    <w:p w:rsidR="00B04634" w:rsidRDefault="00B04634" w:rsidP="00AD2ACD">
      <w:pPr>
        <w:jc w:val="center"/>
        <w:rPr>
          <w:b/>
          <w:lang w:val="kk-KZ"/>
        </w:rPr>
      </w:pPr>
    </w:p>
    <w:p w:rsidR="00B04634" w:rsidRPr="00E01EF1" w:rsidRDefault="00B04634" w:rsidP="00AD2ACD">
      <w:pPr>
        <w:jc w:val="center"/>
        <w:rPr>
          <w:b/>
          <w:lang w:val="kk-KZ"/>
        </w:rPr>
      </w:pPr>
    </w:p>
    <w:p w:rsidR="00C3054C" w:rsidRPr="00E01EF1" w:rsidRDefault="00C3054C" w:rsidP="00AD2ACD">
      <w:pPr>
        <w:jc w:val="center"/>
        <w:rPr>
          <w:b/>
          <w:lang w:val="kk-KZ"/>
        </w:rPr>
      </w:pPr>
    </w:p>
    <w:p w:rsidR="00303204" w:rsidRPr="00E01EF1" w:rsidRDefault="00AD2ACD" w:rsidP="00AD2ACD">
      <w:pPr>
        <w:jc w:val="center"/>
        <w:rPr>
          <w:b/>
          <w:lang w:val="kk-KZ"/>
        </w:rPr>
      </w:pPr>
      <w:r w:rsidRPr="00E01EF1">
        <w:rPr>
          <w:b/>
          <w:lang w:val="kk-KZ"/>
        </w:rPr>
        <w:lastRenderedPageBreak/>
        <w:t xml:space="preserve">6-Дәріс. </w:t>
      </w:r>
    </w:p>
    <w:p w:rsidR="00E01EF1" w:rsidRPr="00E01EF1" w:rsidRDefault="00E01EF1" w:rsidP="00E01EF1">
      <w:pPr>
        <w:pStyle w:val="aa"/>
        <w:shd w:val="clear" w:color="auto" w:fill="FFFFFF"/>
        <w:tabs>
          <w:tab w:val="left" w:pos="0"/>
        </w:tabs>
        <w:ind w:left="1080" w:right="22"/>
        <w:jc w:val="center"/>
        <w:rPr>
          <w:b/>
          <w:lang w:val="kk-KZ"/>
        </w:rPr>
      </w:pPr>
      <w:r w:rsidRPr="00E01EF1">
        <w:rPr>
          <w:b/>
          <w:lang w:val="kk-KZ"/>
        </w:rPr>
        <w:t>Т</w:t>
      </w:r>
      <w:r w:rsidRPr="00E01EF1">
        <w:rPr>
          <w:b/>
        </w:rPr>
        <w:t>ерроризм</w:t>
      </w:r>
      <w:r w:rsidRPr="00E01EF1">
        <w:rPr>
          <w:b/>
          <w:lang w:val="kk-KZ"/>
        </w:rPr>
        <w:t>нің т</w:t>
      </w:r>
      <w:r w:rsidRPr="00E01EF1">
        <w:rPr>
          <w:b/>
        </w:rPr>
        <w:t>ипология</w:t>
      </w:r>
      <w:r w:rsidRPr="00E01EF1">
        <w:rPr>
          <w:b/>
          <w:lang w:val="kk-KZ"/>
        </w:rPr>
        <w:t>сы</w:t>
      </w:r>
    </w:p>
    <w:p w:rsidR="00AD2ACD" w:rsidRPr="00E01EF1" w:rsidRDefault="00AD2ACD" w:rsidP="00AD2ACD">
      <w:pPr>
        <w:jc w:val="center"/>
        <w:rPr>
          <w:b/>
          <w:lang w:val="kk-KZ"/>
        </w:rPr>
      </w:pPr>
      <w:r w:rsidRPr="00E01EF1">
        <w:rPr>
          <w:b/>
          <w:lang w:val="kk-KZ"/>
        </w:rPr>
        <w:t>.</w:t>
      </w:r>
    </w:p>
    <w:p w:rsidR="00AD2ACD" w:rsidRPr="00E01EF1" w:rsidRDefault="008D74D4" w:rsidP="00303204">
      <w:pPr>
        <w:rPr>
          <w:b/>
          <w:bCs/>
          <w:lang w:val="kk-KZ"/>
        </w:rPr>
      </w:pPr>
      <w:r w:rsidRPr="00E01EF1">
        <w:rPr>
          <w:b/>
          <w:bCs/>
          <w:lang w:val="kk-KZ"/>
        </w:rPr>
        <w:t>Қарастылатын сұрақтар</w:t>
      </w:r>
    </w:p>
    <w:p w:rsidR="008D74D4" w:rsidRPr="00E01EF1" w:rsidRDefault="00E01EF1" w:rsidP="003C68F9">
      <w:pPr>
        <w:pStyle w:val="aa"/>
        <w:numPr>
          <w:ilvl w:val="0"/>
          <w:numId w:val="11"/>
        </w:numPr>
        <w:rPr>
          <w:b/>
          <w:bCs/>
          <w:lang w:val="kk-KZ"/>
        </w:rPr>
      </w:pPr>
      <w:r>
        <w:rPr>
          <w:b/>
          <w:bCs/>
          <w:lang w:val="kk-KZ"/>
        </w:rPr>
        <w:t xml:space="preserve">Терроризм түрлері </w:t>
      </w:r>
    </w:p>
    <w:p w:rsidR="008D74D4" w:rsidRPr="00E01EF1" w:rsidRDefault="00E01EF1" w:rsidP="003C68F9">
      <w:pPr>
        <w:pStyle w:val="aa"/>
        <w:numPr>
          <w:ilvl w:val="0"/>
          <w:numId w:val="11"/>
        </w:numPr>
        <w:rPr>
          <w:b/>
          <w:bCs/>
          <w:lang w:val="kk-KZ"/>
        </w:rPr>
      </w:pPr>
      <w:r>
        <w:rPr>
          <w:b/>
          <w:bCs/>
          <w:lang w:val="kk-KZ"/>
        </w:rPr>
        <w:t>Терроризм және терроризм субьектілері</w:t>
      </w:r>
    </w:p>
    <w:p w:rsidR="008D74D4" w:rsidRPr="00E01EF1" w:rsidRDefault="008D74D4" w:rsidP="00882A3B">
      <w:pPr>
        <w:rPr>
          <w:b/>
          <w:bCs/>
          <w:lang w:val="kk-KZ"/>
        </w:rPr>
      </w:pPr>
      <w:r w:rsidRPr="00E01EF1">
        <w:rPr>
          <w:b/>
          <w:bCs/>
          <w:lang w:val="kk-KZ"/>
        </w:rPr>
        <w:t>Пайдалынылатын әдебиеттер</w:t>
      </w:r>
    </w:p>
    <w:p w:rsidR="00E01EF1" w:rsidRPr="00E01EF1" w:rsidRDefault="00E01EF1" w:rsidP="003C68F9">
      <w:pPr>
        <w:pStyle w:val="aa"/>
        <w:widowControl w:val="0"/>
        <w:numPr>
          <w:ilvl w:val="0"/>
          <w:numId w:val="23"/>
        </w:numPr>
        <w:tabs>
          <w:tab w:val="left" w:pos="240"/>
          <w:tab w:val="left" w:pos="851"/>
        </w:tabs>
        <w:autoSpaceDE w:val="0"/>
        <w:autoSpaceDN w:val="0"/>
        <w:adjustRightInd w:val="0"/>
        <w:jc w:val="both"/>
        <w:rPr>
          <w:rStyle w:val="ac"/>
          <w:rFonts w:eastAsia="Calibri"/>
          <w:i w:val="0"/>
          <w:iCs w:val="0"/>
          <w:snapToGrid w:val="0"/>
        </w:rPr>
      </w:pPr>
      <w:r w:rsidRPr="00E01EF1">
        <w:rPr>
          <w:rStyle w:val="ac"/>
          <w:rFonts w:eastAsia="Calibri"/>
          <w:i w:val="0"/>
        </w:rPr>
        <w:t>Веревкин А.В., Лифанова Т.Ю., Ахметова Л. С. Терроризм и экстремизм: история, теория и практика вопроса – Алматы, 2011. - 203 с.</w:t>
      </w:r>
    </w:p>
    <w:p w:rsidR="00E01EF1" w:rsidRPr="00E01EF1" w:rsidRDefault="00E01EF1" w:rsidP="003C68F9">
      <w:pPr>
        <w:pStyle w:val="ad"/>
        <w:numPr>
          <w:ilvl w:val="0"/>
          <w:numId w:val="23"/>
        </w:numPr>
        <w:tabs>
          <w:tab w:val="left" w:pos="851"/>
        </w:tabs>
        <w:jc w:val="both"/>
        <w:rPr>
          <w:rFonts w:ascii="Times New Roman" w:hAnsi="Times New Roman"/>
          <w:sz w:val="24"/>
          <w:szCs w:val="24"/>
        </w:rPr>
      </w:pPr>
      <w:r w:rsidRPr="00E01EF1">
        <w:rPr>
          <w:rFonts w:ascii="Times New Roman" w:hAnsi="Times New Roman"/>
          <w:sz w:val="24"/>
          <w:szCs w:val="24"/>
        </w:rPr>
        <w:t>Кожушко Е.П. Современный терроризм. – Минск, 2000. – 386 с.</w:t>
      </w:r>
    </w:p>
    <w:p w:rsidR="00E01EF1" w:rsidRPr="00E01EF1" w:rsidRDefault="00E01EF1" w:rsidP="003C68F9">
      <w:pPr>
        <w:pStyle w:val="aa"/>
        <w:numPr>
          <w:ilvl w:val="0"/>
          <w:numId w:val="23"/>
        </w:numPr>
        <w:rPr>
          <w:lang w:val="kk-KZ"/>
        </w:rPr>
      </w:pPr>
      <w:r w:rsidRPr="00E01EF1">
        <w:t xml:space="preserve">Современный терроризм: состояние и перспективы / под ред.  Степанова Е. – М.: Эдиториал УРСС, </w:t>
      </w:r>
      <w:proofErr w:type="gramStart"/>
      <w:r w:rsidRPr="00E01EF1">
        <w:t>2000.-</w:t>
      </w:r>
      <w:proofErr w:type="gramEnd"/>
      <w:r w:rsidRPr="00E01EF1">
        <w:t xml:space="preserve"> 403 </w:t>
      </w:r>
      <w:r w:rsidRPr="00E01EF1">
        <w:rPr>
          <w:color w:val="000000"/>
          <w:shd w:val="clear" w:color="auto" w:fill="FFFFFF"/>
          <w:lang w:val="kk-KZ"/>
        </w:rPr>
        <w:t>г</w:t>
      </w:r>
      <w:r w:rsidRPr="00E01EF1">
        <w:rPr>
          <w:lang w:val="kk-KZ"/>
        </w:rPr>
        <w:t xml:space="preserve"> </w:t>
      </w:r>
    </w:p>
    <w:p w:rsidR="00E01EF1" w:rsidRPr="00E01EF1" w:rsidRDefault="00E01EF1" w:rsidP="00E01EF1">
      <w:pPr>
        <w:pStyle w:val="aa"/>
        <w:shd w:val="clear" w:color="auto" w:fill="FFFFFF"/>
        <w:tabs>
          <w:tab w:val="left" w:pos="0"/>
        </w:tabs>
        <w:ind w:left="1080" w:right="22"/>
        <w:jc w:val="both"/>
        <w:rPr>
          <w:b/>
          <w:lang w:val="kk-KZ"/>
        </w:rPr>
      </w:pPr>
    </w:p>
    <w:p w:rsidR="00E01EF1" w:rsidRPr="00E01EF1" w:rsidRDefault="00E01EF1" w:rsidP="00E01EF1">
      <w:pPr>
        <w:pStyle w:val="aa"/>
        <w:shd w:val="clear" w:color="auto" w:fill="FFFFFF"/>
        <w:tabs>
          <w:tab w:val="left" w:pos="0"/>
        </w:tabs>
        <w:ind w:left="1080" w:right="22"/>
        <w:jc w:val="both"/>
        <w:rPr>
          <w:b/>
          <w:lang w:val="kk-KZ"/>
        </w:rPr>
      </w:pPr>
      <w:r w:rsidRPr="00E01EF1">
        <w:rPr>
          <w:b/>
          <w:lang w:val="kk-KZ"/>
        </w:rPr>
        <w:t>Т</w:t>
      </w:r>
      <w:r w:rsidRPr="007103B4">
        <w:rPr>
          <w:b/>
          <w:lang w:val="kk-KZ"/>
        </w:rPr>
        <w:t>ерроризм</w:t>
      </w:r>
      <w:r w:rsidRPr="00E01EF1">
        <w:rPr>
          <w:b/>
          <w:lang w:val="kk-KZ"/>
        </w:rPr>
        <w:t>нің т</w:t>
      </w:r>
      <w:r w:rsidRPr="007103B4">
        <w:rPr>
          <w:b/>
          <w:lang w:val="kk-KZ"/>
        </w:rPr>
        <w:t>ипология</w:t>
      </w:r>
      <w:r w:rsidRPr="00E01EF1">
        <w:rPr>
          <w:b/>
          <w:lang w:val="kk-KZ"/>
        </w:rPr>
        <w:t>сы</w:t>
      </w:r>
      <w:r w:rsidRPr="007103B4">
        <w:rPr>
          <w:b/>
          <w:lang w:val="kk-KZ"/>
        </w:rPr>
        <w:t xml:space="preserve"> </w:t>
      </w:r>
    </w:p>
    <w:p w:rsidR="00E01EF1" w:rsidRPr="00E01EF1" w:rsidRDefault="00E01EF1" w:rsidP="00E01EF1">
      <w:pPr>
        <w:shd w:val="clear" w:color="auto" w:fill="FFFFFF"/>
        <w:tabs>
          <w:tab w:val="left" w:pos="0"/>
        </w:tabs>
        <w:ind w:right="22"/>
        <w:jc w:val="both"/>
        <w:rPr>
          <w:lang w:val="kk-KZ"/>
        </w:rPr>
      </w:pPr>
      <w:r w:rsidRPr="00E01EF1">
        <w:rPr>
          <w:lang w:val="kk-KZ"/>
        </w:rPr>
        <w:t xml:space="preserve">Терроризмнің негізгі екі түрі – жоғарыдан келуші терроризм және төменнен келуші терроризм (саяси әлсіздер мен саяси аластатылғандардан саяси артықшылығы бар күштілердің терроризмі). </w:t>
      </w:r>
    </w:p>
    <w:p w:rsidR="00E01EF1" w:rsidRPr="00E01EF1" w:rsidRDefault="00E01EF1" w:rsidP="00E01EF1">
      <w:pPr>
        <w:shd w:val="clear" w:color="auto" w:fill="FFFFFF"/>
        <w:tabs>
          <w:tab w:val="left" w:pos="0"/>
        </w:tabs>
        <w:ind w:right="22"/>
        <w:jc w:val="both"/>
        <w:rPr>
          <w:lang w:val="kk-KZ"/>
        </w:rPr>
      </w:pPr>
      <w:r w:rsidRPr="00E01EF1">
        <w:rPr>
          <w:lang w:val="kk-KZ"/>
        </w:rPr>
        <w:t xml:space="preserve">Ғылыми әдебиетте терроризмнің жіктелуінің әр түрлілігі: қолданылатын негізгі әдістер бойынша («физиологиялық» және «психологиялық» терроризм); саяси мақсаттары бойынша («төңкерістік» «контртөңкерістік», «конфронтациялық» және «жұмылдырушылық»); объектілердің сипаты бойынша («селективті» және «бұқаралық» (немесе «соқыр»). </w:t>
      </w:r>
    </w:p>
    <w:p w:rsidR="00E01EF1" w:rsidRPr="00E01EF1" w:rsidRDefault="00E01EF1" w:rsidP="00E01EF1">
      <w:pPr>
        <w:pStyle w:val="3"/>
        <w:ind w:left="0" w:firstLine="0"/>
        <w:jc w:val="left"/>
        <w:rPr>
          <w:rFonts w:ascii="Times New Roman" w:hAnsi="Times New Roman" w:cs="Times New Roman"/>
          <w:b w:val="0"/>
          <w:szCs w:val="24"/>
        </w:rPr>
      </w:pPr>
      <w:r w:rsidRPr="00E01EF1">
        <w:rPr>
          <w:rFonts w:ascii="Times New Roman" w:hAnsi="Times New Roman" w:cs="Times New Roman"/>
          <w:b w:val="0"/>
          <w:szCs w:val="24"/>
        </w:rPr>
        <w:t>Терроризмнің субъектілер бойынша және қоғамдағы биліктің терроризм субъектілеріне қатысы бойынша типологиясы. Тәсілдерді пайдалану сипаты бойынша терроризмнің түрлері. Терроризмнің мемлекеттік, халықаралық және ішкі терроризм болып бөлінуі. Терроризмнің жаңа түрлері</w:t>
      </w:r>
    </w:p>
    <w:p w:rsidR="00AD2ACD" w:rsidRPr="00E01EF1" w:rsidRDefault="00AD2ACD" w:rsidP="003C68F9">
      <w:pPr>
        <w:pStyle w:val="3"/>
        <w:numPr>
          <w:ilvl w:val="0"/>
          <w:numId w:val="14"/>
        </w:numPr>
        <w:rPr>
          <w:rFonts w:ascii="Times New Roman" w:hAnsi="Times New Roman" w:cs="Times New Roman"/>
          <w:b w:val="0"/>
          <w:szCs w:val="24"/>
        </w:rPr>
      </w:pPr>
      <w:r w:rsidRPr="00E01EF1">
        <w:rPr>
          <w:rFonts w:ascii="Times New Roman" w:hAnsi="Times New Roman" w:cs="Times New Roman"/>
          <w:b w:val="0"/>
          <w:szCs w:val="24"/>
        </w:rPr>
        <w:t>Қайталауға арналған сұрақтар</w:t>
      </w:r>
    </w:p>
    <w:p w:rsidR="00AD2ACD" w:rsidRPr="00E01EF1" w:rsidRDefault="00AD2ACD" w:rsidP="00AD2ACD">
      <w:pPr>
        <w:ind w:firstLine="708"/>
        <w:jc w:val="both"/>
        <w:rPr>
          <w:bCs/>
          <w:lang w:val="kk-KZ"/>
        </w:rPr>
      </w:pPr>
    </w:p>
    <w:p w:rsidR="00AD2ACD" w:rsidRPr="00E01EF1" w:rsidRDefault="00AD2ACD" w:rsidP="003C68F9">
      <w:pPr>
        <w:numPr>
          <w:ilvl w:val="0"/>
          <w:numId w:val="5"/>
        </w:numPr>
        <w:jc w:val="both"/>
        <w:rPr>
          <w:bCs/>
          <w:lang w:val="kk-KZ"/>
        </w:rPr>
      </w:pPr>
      <w:r w:rsidRPr="00E01EF1">
        <w:rPr>
          <w:bCs/>
          <w:lang w:val="kk-KZ"/>
        </w:rPr>
        <w:t xml:space="preserve">Қоғамдық </w:t>
      </w:r>
      <w:r w:rsidR="00E01EF1">
        <w:rPr>
          <w:bCs/>
          <w:lang w:val="kk-KZ"/>
        </w:rPr>
        <w:t xml:space="preserve">қауіпсіздікті </w:t>
      </w:r>
      <w:r w:rsidRPr="00E01EF1">
        <w:rPr>
          <w:bCs/>
          <w:lang w:val="kk-KZ"/>
        </w:rPr>
        <w:t xml:space="preserve"> қалыптастырушы бұқаралық ақпарат құралдарының қайнар көздері</w:t>
      </w:r>
    </w:p>
    <w:p w:rsidR="00AD2ACD" w:rsidRPr="00E01EF1" w:rsidRDefault="00AD2ACD" w:rsidP="003C68F9">
      <w:pPr>
        <w:numPr>
          <w:ilvl w:val="0"/>
          <w:numId w:val="5"/>
        </w:numPr>
        <w:jc w:val="both"/>
        <w:rPr>
          <w:bCs/>
          <w:lang w:val="kk-KZ"/>
        </w:rPr>
      </w:pPr>
      <w:r w:rsidRPr="00E01EF1">
        <w:rPr>
          <w:bCs/>
          <w:lang w:val="kk-KZ"/>
        </w:rPr>
        <w:t xml:space="preserve">Әлемдік әлеуметтануда </w:t>
      </w:r>
      <w:r w:rsidR="00E01EF1">
        <w:rPr>
          <w:bCs/>
          <w:lang w:val="kk-KZ"/>
        </w:rPr>
        <w:t xml:space="preserve">қауіпсіздікті </w:t>
      </w:r>
      <w:r w:rsidRPr="00E01EF1">
        <w:rPr>
          <w:bCs/>
          <w:lang w:val="kk-KZ"/>
        </w:rPr>
        <w:t xml:space="preserve"> зерттеу көзі ретінде қарастырған</w:t>
      </w:r>
    </w:p>
    <w:p w:rsidR="00AD2ACD" w:rsidRPr="00E01EF1" w:rsidRDefault="00AD2ACD" w:rsidP="00AD2ACD">
      <w:pPr>
        <w:jc w:val="center"/>
        <w:rPr>
          <w:lang w:val="kk-KZ"/>
        </w:rPr>
      </w:pPr>
    </w:p>
    <w:p w:rsidR="00AD2ACD" w:rsidRPr="00E01EF1" w:rsidRDefault="00AD2ACD" w:rsidP="00AD2ACD">
      <w:pPr>
        <w:jc w:val="center"/>
        <w:rPr>
          <w:lang w:val="kk-KZ"/>
        </w:rPr>
      </w:pPr>
    </w:p>
    <w:p w:rsidR="00C3054C" w:rsidRPr="00E01EF1" w:rsidRDefault="00C3054C" w:rsidP="00AD2ACD">
      <w:pPr>
        <w:jc w:val="center"/>
        <w:rPr>
          <w:b/>
          <w:lang w:val="kk-KZ"/>
        </w:rPr>
      </w:pPr>
    </w:p>
    <w:p w:rsidR="00303204" w:rsidRPr="00E01EF1" w:rsidRDefault="00AD2ACD" w:rsidP="00AD2ACD">
      <w:pPr>
        <w:jc w:val="center"/>
        <w:rPr>
          <w:b/>
          <w:lang w:val="kk-KZ"/>
        </w:rPr>
      </w:pPr>
      <w:r w:rsidRPr="00E01EF1">
        <w:rPr>
          <w:b/>
          <w:lang w:val="kk-KZ"/>
        </w:rPr>
        <w:t xml:space="preserve">7 -Дәріс. </w:t>
      </w:r>
    </w:p>
    <w:p w:rsidR="00E01EF1" w:rsidRPr="00E01EF1" w:rsidRDefault="00E01EF1" w:rsidP="00E01EF1">
      <w:pPr>
        <w:shd w:val="clear" w:color="auto" w:fill="FFFFFF"/>
        <w:ind w:left="360"/>
        <w:jc w:val="center"/>
        <w:rPr>
          <w:b/>
          <w:snapToGrid w:val="0"/>
          <w:lang w:val="kk-KZ"/>
        </w:rPr>
      </w:pPr>
      <w:r w:rsidRPr="00E01EF1">
        <w:rPr>
          <w:b/>
          <w:lang w:val="kk-KZ"/>
        </w:rPr>
        <w:t>Қазіргі терроризм: ерекшеліктері мен бағыттары</w:t>
      </w:r>
    </w:p>
    <w:p w:rsidR="008D74D4" w:rsidRPr="00E01EF1" w:rsidRDefault="008D74D4" w:rsidP="00AD2ACD">
      <w:pPr>
        <w:jc w:val="both"/>
        <w:rPr>
          <w:b/>
          <w:bCs/>
          <w:lang w:val="kk-KZ"/>
        </w:rPr>
      </w:pPr>
    </w:p>
    <w:p w:rsidR="00AD2ACD" w:rsidRPr="00E01EF1" w:rsidRDefault="008D74D4" w:rsidP="00AD2ACD">
      <w:pPr>
        <w:jc w:val="both"/>
        <w:rPr>
          <w:b/>
          <w:bCs/>
          <w:lang w:val="kk-KZ"/>
        </w:rPr>
      </w:pPr>
      <w:r w:rsidRPr="00E01EF1">
        <w:rPr>
          <w:b/>
          <w:bCs/>
          <w:lang w:val="kk-KZ"/>
        </w:rPr>
        <w:t>Қарастырылатын сұрақтар</w:t>
      </w:r>
    </w:p>
    <w:p w:rsidR="008D74D4" w:rsidRPr="00E01EF1" w:rsidRDefault="008D74D4" w:rsidP="003C68F9">
      <w:pPr>
        <w:pStyle w:val="aa"/>
        <w:numPr>
          <w:ilvl w:val="0"/>
          <w:numId w:val="10"/>
        </w:numPr>
        <w:jc w:val="both"/>
        <w:rPr>
          <w:bCs/>
          <w:lang w:val="kk-KZ"/>
        </w:rPr>
      </w:pPr>
      <w:r w:rsidRPr="00E01EF1">
        <w:rPr>
          <w:bCs/>
          <w:lang w:val="kk-KZ"/>
        </w:rPr>
        <w:t>Әлемдік қ</w:t>
      </w:r>
      <w:r w:rsidR="00E01EF1">
        <w:rPr>
          <w:bCs/>
          <w:lang w:val="kk-KZ"/>
        </w:rPr>
        <w:t>ауіпсіздік</w:t>
      </w:r>
      <w:r w:rsidRPr="00E01EF1">
        <w:rPr>
          <w:bCs/>
          <w:lang w:val="kk-KZ"/>
        </w:rPr>
        <w:t xml:space="preserve"> ерекшелігі мен қалыптасу мәселесі</w:t>
      </w:r>
    </w:p>
    <w:p w:rsidR="008D74D4" w:rsidRPr="00E01EF1" w:rsidRDefault="0081348F" w:rsidP="003C68F9">
      <w:pPr>
        <w:pStyle w:val="aa"/>
        <w:numPr>
          <w:ilvl w:val="0"/>
          <w:numId w:val="10"/>
        </w:numPr>
        <w:jc w:val="both"/>
        <w:rPr>
          <w:bCs/>
          <w:lang w:val="kk-KZ"/>
        </w:rPr>
      </w:pPr>
      <w:r w:rsidRPr="00E01EF1">
        <w:rPr>
          <w:bCs/>
          <w:lang w:val="kk-KZ"/>
        </w:rPr>
        <w:t>Әлемдік адамзат өзекті мәселелері және оны шешудің жолдары</w:t>
      </w:r>
    </w:p>
    <w:p w:rsidR="0081348F" w:rsidRPr="00E01EF1" w:rsidRDefault="0081348F" w:rsidP="003C68F9">
      <w:pPr>
        <w:pStyle w:val="aa"/>
        <w:numPr>
          <w:ilvl w:val="0"/>
          <w:numId w:val="10"/>
        </w:numPr>
        <w:jc w:val="both"/>
        <w:rPr>
          <w:bCs/>
          <w:lang w:val="kk-KZ"/>
        </w:rPr>
      </w:pPr>
      <w:r w:rsidRPr="00E01EF1">
        <w:rPr>
          <w:bCs/>
          <w:lang w:val="kk-KZ"/>
        </w:rPr>
        <w:t xml:space="preserve">Қоғамдық </w:t>
      </w:r>
      <w:r w:rsidR="00E01EF1">
        <w:rPr>
          <w:bCs/>
          <w:lang w:val="kk-KZ"/>
        </w:rPr>
        <w:t xml:space="preserve">қауіпсіздік </w:t>
      </w:r>
      <w:r w:rsidRPr="00E01EF1">
        <w:rPr>
          <w:bCs/>
          <w:lang w:val="kk-KZ"/>
        </w:rPr>
        <w:t xml:space="preserve"> және жаһандық процесстер </w:t>
      </w:r>
    </w:p>
    <w:p w:rsidR="00882A3B" w:rsidRPr="00E01EF1" w:rsidRDefault="008D74D4" w:rsidP="00AD2ACD">
      <w:pPr>
        <w:jc w:val="both"/>
        <w:rPr>
          <w:b/>
          <w:bCs/>
          <w:lang w:val="kk-KZ"/>
        </w:rPr>
      </w:pPr>
      <w:r w:rsidRPr="00E01EF1">
        <w:rPr>
          <w:b/>
          <w:bCs/>
          <w:lang w:val="kk-KZ"/>
        </w:rPr>
        <w:t>Пайдаланылған әдебиеттер</w:t>
      </w:r>
    </w:p>
    <w:p w:rsidR="00E01EF1" w:rsidRPr="00E01EF1" w:rsidRDefault="00E01EF1" w:rsidP="003C68F9">
      <w:pPr>
        <w:pStyle w:val="aa"/>
        <w:widowControl w:val="0"/>
        <w:numPr>
          <w:ilvl w:val="0"/>
          <w:numId w:val="15"/>
        </w:numPr>
        <w:tabs>
          <w:tab w:val="left" w:pos="240"/>
          <w:tab w:val="left" w:pos="851"/>
        </w:tabs>
        <w:autoSpaceDE w:val="0"/>
        <w:autoSpaceDN w:val="0"/>
        <w:adjustRightInd w:val="0"/>
        <w:jc w:val="both"/>
        <w:rPr>
          <w:rStyle w:val="ac"/>
          <w:rFonts w:eastAsia="Calibri"/>
          <w:i w:val="0"/>
          <w:iCs w:val="0"/>
          <w:snapToGrid w:val="0"/>
        </w:rPr>
      </w:pPr>
      <w:r w:rsidRPr="00E01EF1">
        <w:rPr>
          <w:rStyle w:val="ac"/>
          <w:rFonts w:eastAsia="Calibri"/>
          <w:i w:val="0"/>
        </w:rPr>
        <w:t>Веревкин А.В., Лифанова Т.Ю., Ахметова Л. С. Терроризм и экстремизм: история, теория и практика вопроса – Алматы, 2011. - 203 с.</w:t>
      </w:r>
    </w:p>
    <w:p w:rsidR="00E01EF1" w:rsidRPr="00E01EF1" w:rsidRDefault="00E01EF1" w:rsidP="003C68F9">
      <w:pPr>
        <w:pStyle w:val="ad"/>
        <w:numPr>
          <w:ilvl w:val="0"/>
          <w:numId w:val="15"/>
        </w:numPr>
        <w:tabs>
          <w:tab w:val="left" w:pos="851"/>
        </w:tabs>
        <w:jc w:val="both"/>
        <w:rPr>
          <w:rFonts w:ascii="Times New Roman" w:hAnsi="Times New Roman"/>
          <w:sz w:val="24"/>
          <w:szCs w:val="24"/>
        </w:rPr>
      </w:pPr>
      <w:r w:rsidRPr="00E01EF1">
        <w:rPr>
          <w:rFonts w:ascii="Times New Roman" w:hAnsi="Times New Roman"/>
          <w:sz w:val="24"/>
          <w:szCs w:val="24"/>
        </w:rPr>
        <w:t>Кожушко Е.П. Современный терроризм. – Минск, 2000. – 386 с.</w:t>
      </w:r>
    </w:p>
    <w:p w:rsidR="00E01EF1" w:rsidRPr="00E01EF1" w:rsidRDefault="00E01EF1" w:rsidP="003C68F9">
      <w:pPr>
        <w:pStyle w:val="aa"/>
        <w:numPr>
          <w:ilvl w:val="0"/>
          <w:numId w:val="15"/>
        </w:numPr>
        <w:rPr>
          <w:lang w:val="kk-KZ"/>
        </w:rPr>
      </w:pPr>
      <w:r w:rsidRPr="00E01EF1">
        <w:t xml:space="preserve">Современный терроризм: состояние и перспективы / под ред.  Степанова Е. – М.: Эдиториал УРСС, </w:t>
      </w:r>
      <w:proofErr w:type="gramStart"/>
      <w:r w:rsidRPr="00E01EF1">
        <w:t>2000.-</w:t>
      </w:r>
      <w:proofErr w:type="gramEnd"/>
      <w:r w:rsidRPr="00E01EF1">
        <w:t xml:space="preserve"> 403 </w:t>
      </w:r>
      <w:r w:rsidRPr="00E01EF1">
        <w:rPr>
          <w:color w:val="000000"/>
          <w:shd w:val="clear" w:color="auto" w:fill="FFFFFF"/>
          <w:lang w:val="kk-KZ"/>
        </w:rPr>
        <w:t>г</w:t>
      </w:r>
      <w:r w:rsidRPr="00E01EF1">
        <w:rPr>
          <w:lang w:val="kk-KZ"/>
        </w:rPr>
        <w:t xml:space="preserve"> </w:t>
      </w:r>
    </w:p>
    <w:p w:rsidR="00E01EF1" w:rsidRPr="00E01EF1" w:rsidRDefault="00E01EF1" w:rsidP="00E01EF1">
      <w:pPr>
        <w:shd w:val="clear" w:color="auto" w:fill="FFFFFF"/>
        <w:ind w:left="360"/>
        <w:jc w:val="both"/>
        <w:rPr>
          <w:b/>
          <w:snapToGrid w:val="0"/>
          <w:lang w:val="kk-KZ"/>
        </w:rPr>
      </w:pPr>
      <w:r w:rsidRPr="00E01EF1">
        <w:rPr>
          <w:b/>
          <w:lang w:val="kk-KZ"/>
        </w:rPr>
        <w:t>Қазіргі терроризм: ерекшеліктері мен бағыттары</w:t>
      </w:r>
      <w:r w:rsidRPr="00E01EF1">
        <w:rPr>
          <w:b/>
          <w:snapToGrid w:val="0"/>
          <w:lang w:val="kk-KZ"/>
        </w:rPr>
        <w:t xml:space="preserve"> </w:t>
      </w:r>
    </w:p>
    <w:p w:rsidR="00E01EF1" w:rsidRPr="00E01EF1" w:rsidRDefault="00E01EF1" w:rsidP="00E01EF1">
      <w:pPr>
        <w:shd w:val="clear" w:color="auto" w:fill="FFFFFF"/>
        <w:ind w:left="360"/>
        <w:jc w:val="both"/>
        <w:rPr>
          <w:lang w:val="kk-KZ"/>
        </w:rPr>
      </w:pPr>
      <w:r w:rsidRPr="00E01EF1">
        <w:rPr>
          <w:snapToGrid w:val="0"/>
          <w:lang w:val="kk-KZ"/>
        </w:rPr>
        <w:tab/>
        <w:t xml:space="preserve">Қазіргі әлемдегі терроризм: қайнар көздері, мәні, себептері. Қазіргі терроризмнің деңгейі. Қазіргі терроризмнің ұзақ уақыт болуына және дамуын ұйымдастыруға ықпал ететін жағдайлар. </w:t>
      </w:r>
    </w:p>
    <w:p w:rsidR="00E01EF1" w:rsidRPr="00E01EF1" w:rsidRDefault="00E01EF1" w:rsidP="00E01EF1">
      <w:pPr>
        <w:shd w:val="clear" w:color="auto" w:fill="FFFFFF"/>
        <w:ind w:left="360"/>
        <w:jc w:val="both"/>
        <w:rPr>
          <w:snapToGrid w:val="0"/>
          <w:lang w:val="kk-KZ"/>
        </w:rPr>
      </w:pPr>
      <w:r w:rsidRPr="00E01EF1">
        <w:rPr>
          <w:snapToGrid w:val="0"/>
          <w:lang w:val="kk-KZ"/>
        </w:rPr>
        <w:t xml:space="preserve">Қазіргі терроризмнің саяси контексттегі негізгі көрінулері: 1) ұлттық-фундаменталистік; 2) ұлттық-мемлекеттік және 3) трансұлттық. </w:t>
      </w:r>
    </w:p>
    <w:p w:rsidR="00E01EF1" w:rsidRPr="007103B4" w:rsidRDefault="00E01EF1" w:rsidP="00E01EF1">
      <w:pPr>
        <w:shd w:val="clear" w:color="auto" w:fill="FFFFFF"/>
        <w:ind w:left="360"/>
        <w:jc w:val="both"/>
        <w:rPr>
          <w:snapToGrid w:val="0"/>
          <w:lang w:val="kk-KZ"/>
        </w:rPr>
      </w:pPr>
      <w:r w:rsidRPr="00E01EF1">
        <w:rPr>
          <w:snapToGrid w:val="0"/>
          <w:lang w:val="kk-KZ"/>
        </w:rPr>
        <w:t xml:space="preserve">Қазіргі терроризмнің </w:t>
      </w:r>
      <w:r w:rsidRPr="00E01EF1">
        <w:rPr>
          <w:lang w:val="kk-KZ"/>
        </w:rPr>
        <w:t>әлеуметтанулық зерттеудің негізгі әдіснамалық негіздері</w:t>
      </w:r>
      <w:r w:rsidRPr="00E01EF1">
        <w:rPr>
          <w:snapToGrid w:val="0"/>
          <w:lang w:val="kk-KZ"/>
        </w:rPr>
        <w:t xml:space="preserve">. Қазақстандық қоғам және </w:t>
      </w:r>
      <w:r w:rsidRPr="007103B4">
        <w:rPr>
          <w:lang w:val="kk-KZ"/>
        </w:rPr>
        <w:t>терроризм</w:t>
      </w:r>
      <w:r w:rsidRPr="00E01EF1">
        <w:rPr>
          <w:lang w:val="kk-KZ"/>
        </w:rPr>
        <w:t xml:space="preserve"> </w:t>
      </w:r>
      <w:r w:rsidRPr="007103B4">
        <w:rPr>
          <w:lang w:val="kk-KZ"/>
        </w:rPr>
        <w:t>феномен</w:t>
      </w:r>
      <w:r w:rsidRPr="00E01EF1">
        <w:rPr>
          <w:lang w:val="kk-KZ"/>
        </w:rPr>
        <w:t>і.</w:t>
      </w:r>
      <w:r w:rsidRPr="007103B4">
        <w:rPr>
          <w:lang w:val="kk-KZ"/>
        </w:rPr>
        <w:t xml:space="preserve"> </w:t>
      </w:r>
    </w:p>
    <w:p w:rsidR="00AD2ACD" w:rsidRPr="00E01EF1" w:rsidRDefault="00AD2ACD" w:rsidP="00E01EF1">
      <w:pPr>
        <w:tabs>
          <w:tab w:val="left" w:pos="8100"/>
        </w:tabs>
        <w:ind w:left="120" w:right="-441"/>
        <w:jc w:val="both"/>
        <w:rPr>
          <w:lang w:val="kk-KZ"/>
        </w:rPr>
      </w:pPr>
    </w:p>
    <w:p w:rsidR="00AD2ACD" w:rsidRPr="00E01EF1" w:rsidRDefault="00AD2ACD" w:rsidP="00AD2ACD">
      <w:pPr>
        <w:tabs>
          <w:tab w:val="left" w:pos="8100"/>
        </w:tabs>
        <w:ind w:right="-441"/>
        <w:jc w:val="center"/>
        <w:rPr>
          <w:bCs/>
          <w:lang w:val="kk-KZ"/>
        </w:rPr>
      </w:pPr>
      <w:r w:rsidRPr="00E01EF1">
        <w:rPr>
          <w:lang w:val="kk-KZ"/>
        </w:rPr>
        <w:t>Қайталауға арналған сұрақтар</w:t>
      </w:r>
      <w:r w:rsidRPr="00E01EF1">
        <w:rPr>
          <w:bCs/>
          <w:lang w:val="kk-KZ"/>
        </w:rPr>
        <w:t>.</w:t>
      </w:r>
    </w:p>
    <w:p w:rsidR="00AD2ACD" w:rsidRPr="00E01EF1" w:rsidRDefault="00AD2ACD" w:rsidP="00AD2ACD">
      <w:pPr>
        <w:tabs>
          <w:tab w:val="left" w:pos="8100"/>
        </w:tabs>
        <w:ind w:right="-441"/>
        <w:jc w:val="center"/>
        <w:rPr>
          <w:bCs/>
          <w:lang w:val="kk-KZ"/>
        </w:rPr>
      </w:pPr>
    </w:p>
    <w:p w:rsidR="00AD2ACD" w:rsidRPr="00E01EF1" w:rsidRDefault="00AD2ACD" w:rsidP="00AD2ACD">
      <w:pPr>
        <w:tabs>
          <w:tab w:val="left" w:pos="8100"/>
        </w:tabs>
        <w:ind w:right="-441"/>
        <w:jc w:val="both"/>
        <w:rPr>
          <w:bCs/>
          <w:lang w:val="kk-KZ"/>
        </w:rPr>
      </w:pPr>
      <w:r w:rsidRPr="00E01EF1">
        <w:rPr>
          <w:bCs/>
          <w:lang w:val="kk-KZ"/>
        </w:rPr>
        <w:t>1.Халқаралық қ</w:t>
      </w:r>
      <w:r w:rsidR="00E01EF1">
        <w:rPr>
          <w:bCs/>
          <w:lang w:val="kk-KZ"/>
        </w:rPr>
        <w:t xml:space="preserve">ауіпсіздік </w:t>
      </w:r>
      <w:r w:rsidRPr="00E01EF1">
        <w:rPr>
          <w:bCs/>
          <w:lang w:val="kk-KZ"/>
        </w:rPr>
        <w:t>ұғымы қандай мағана береді?</w:t>
      </w:r>
    </w:p>
    <w:p w:rsidR="00AD2ACD" w:rsidRPr="00E01EF1" w:rsidRDefault="00AD2ACD" w:rsidP="00AD2ACD">
      <w:pPr>
        <w:tabs>
          <w:tab w:val="left" w:pos="8100"/>
        </w:tabs>
        <w:ind w:right="-441"/>
        <w:jc w:val="both"/>
        <w:rPr>
          <w:bCs/>
          <w:lang w:val="kk-KZ"/>
        </w:rPr>
      </w:pPr>
      <w:r w:rsidRPr="00E01EF1">
        <w:rPr>
          <w:bCs/>
          <w:lang w:val="kk-KZ"/>
        </w:rPr>
        <w:t>2. Халқаралық қ</w:t>
      </w:r>
      <w:r w:rsidR="00E01EF1">
        <w:rPr>
          <w:bCs/>
          <w:lang w:val="kk-KZ"/>
        </w:rPr>
        <w:t xml:space="preserve">ауіпсіздік </w:t>
      </w:r>
      <w:r w:rsidRPr="00E01EF1">
        <w:rPr>
          <w:bCs/>
          <w:lang w:val="kk-KZ"/>
        </w:rPr>
        <w:t>қалыптасуына әлеуметтік пікір әсері қандай?</w:t>
      </w:r>
    </w:p>
    <w:p w:rsidR="00AD2ACD" w:rsidRPr="00E01EF1" w:rsidRDefault="00AD2ACD" w:rsidP="00E01EF1">
      <w:pPr>
        <w:tabs>
          <w:tab w:val="left" w:pos="8100"/>
        </w:tabs>
        <w:ind w:right="-441"/>
        <w:jc w:val="both"/>
        <w:rPr>
          <w:bCs/>
          <w:lang w:val="kk-KZ"/>
        </w:rPr>
      </w:pPr>
    </w:p>
    <w:p w:rsidR="00C3054C" w:rsidRPr="00E01EF1" w:rsidRDefault="00C3054C" w:rsidP="00AD2ACD">
      <w:pPr>
        <w:tabs>
          <w:tab w:val="left" w:pos="8100"/>
        </w:tabs>
        <w:ind w:right="-441"/>
        <w:jc w:val="center"/>
        <w:rPr>
          <w:b/>
          <w:lang w:val="kk-KZ"/>
        </w:rPr>
      </w:pPr>
    </w:p>
    <w:p w:rsidR="00AD2ACD" w:rsidRPr="00E01EF1" w:rsidRDefault="00E01EF1" w:rsidP="00AD2ACD">
      <w:pPr>
        <w:tabs>
          <w:tab w:val="left" w:pos="8100"/>
        </w:tabs>
        <w:ind w:right="-441"/>
        <w:jc w:val="center"/>
        <w:rPr>
          <w:b/>
          <w:lang w:val="kk-KZ"/>
        </w:rPr>
      </w:pPr>
      <w:r w:rsidRPr="00E01EF1">
        <w:rPr>
          <w:b/>
          <w:lang w:val="kk-KZ"/>
        </w:rPr>
        <w:t>Терроризм феноменінің әлеуметтік және психологиялық</w:t>
      </w:r>
      <w:r>
        <w:rPr>
          <w:b/>
          <w:lang w:val="kk-KZ"/>
        </w:rPr>
        <w:t xml:space="preserve"> ерекшеліктері </w:t>
      </w:r>
    </w:p>
    <w:p w:rsidR="0046166F" w:rsidRPr="00E01EF1" w:rsidRDefault="00AD2ACD" w:rsidP="00AD2ACD">
      <w:pPr>
        <w:pStyle w:val="1"/>
        <w:rPr>
          <w:b/>
          <w:sz w:val="24"/>
          <w:szCs w:val="24"/>
        </w:rPr>
      </w:pPr>
      <w:r w:rsidRPr="00E01EF1">
        <w:rPr>
          <w:b/>
          <w:sz w:val="24"/>
          <w:szCs w:val="24"/>
        </w:rPr>
        <w:t>8-</w:t>
      </w:r>
      <w:r w:rsidR="0007258A" w:rsidRPr="00E01EF1">
        <w:rPr>
          <w:b/>
          <w:sz w:val="24"/>
          <w:szCs w:val="24"/>
        </w:rPr>
        <w:t xml:space="preserve">9 </w:t>
      </w:r>
      <w:r w:rsidRPr="00E01EF1">
        <w:rPr>
          <w:b/>
          <w:sz w:val="24"/>
          <w:szCs w:val="24"/>
        </w:rPr>
        <w:t>Дәріс.</w:t>
      </w:r>
    </w:p>
    <w:p w:rsidR="00AD2ACD" w:rsidRPr="00E01EF1" w:rsidRDefault="00AD2ACD" w:rsidP="00AD2ACD">
      <w:pPr>
        <w:pStyle w:val="1"/>
        <w:rPr>
          <w:b/>
          <w:sz w:val="24"/>
          <w:szCs w:val="24"/>
        </w:rPr>
      </w:pPr>
      <w:r w:rsidRPr="00E01EF1">
        <w:rPr>
          <w:b/>
          <w:sz w:val="24"/>
          <w:szCs w:val="24"/>
        </w:rPr>
        <w:t>Қоғамдық пікірді зерттеудің әлеуметтанушылық методологиясы</w:t>
      </w:r>
    </w:p>
    <w:p w:rsidR="0046166F" w:rsidRPr="00E01EF1" w:rsidRDefault="0046166F" w:rsidP="0046166F">
      <w:pPr>
        <w:rPr>
          <w:b/>
          <w:lang w:val="kk-KZ"/>
        </w:rPr>
      </w:pPr>
      <w:r w:rsidRPr="00E01EF1">
        <w:rPr>
          <w:b/>
          <w:lang w:val="kk-KZ"/>
        </w:rPr>
        <w:t>Қарастырылатын сұрақтар</w:t>
      </w:r>
    </w:p>
    <w:p w:rsidR="0046166F" w:rsidRPr="00E01EF1" w:rsidRDefault="00E01EF1" w:rsidP="003C68F9">
      <w:pPr>
        <w:pStyle w:val="aa"/>
        <w:numPr>
          <w:ilvl w:val="0"/>
          <w:numId w:val="12"/>
        </w:numPr>
        <w:rPr>
          <w:lang w:val="kk-KZ"/>
        </w:rPr>
      </w:pPr>
      <w:r>
        <w:rPr>
          <w:lang w:val="kk-KZ"/>
        </w:rPr>
        <w:t xml:space="preserve">терроризм </w:t>
      </w:r>
      <w:r w:rsidR="0046166F" w:rsidRPr="00E01EF1">
        <w:rPr>
          <w:lang w:val="kk-KZ"/>
        </w:rPr>
        <w:t xml:space="preserve"> зерттеудің әдістемесі және әдістері</w:t>
      </w:r>
    </w:p>
    <w:p w:rsidR="0046166F" w:rsidRPr="00E01EF1" w:rsidRDefault="00E01EF1" w:rsidP="003C68F9">
      <w:pPr>
        <w:pStyle w:val="aa"/>
        <w:numPr>
          <w:ilvl w:val="0"/>
          <w:numId w:val="12"/>
        </w:numPr>
        <w:rPr>
          <w:lang w:val="kk-KZ"/>
        </w:rPr>
      </w:pPr>
      <w:r>
        <w:rPr>
          <w:lang w:val="kk-KZ"/>
        </w:rPr>
        <w:t xml:space="preserve">Терроризм </w:t>
      </w:r>
      <w:r w:rsidR="0046166F" w:rsidRPr="00E01EF1">
        <w:rPr>
          <w:lang w:val="kk-KZ"/>
        </w:rPr>
        <w:t xml:space="preserve"> және социологиялық зерттеудің ерекшелігі</w:t>
      </w:r>
    </w:p>
    <w:p w:rsidR="0046166F" w:rsidRPr="00E01EF1" w:rsidRDefault="0046166F" w:rsidP="0046166F">
      <w:pPr>
        <w:rPr>
          <w:b/>
          <w:lang w:val="kk-KZ"/>
        </w:rPr>
      </w:pPr>
      <w:r w:rsidRPr="00E01EF1">
        <w:rPr>
          <w:b/>
          <w:lang w:val="kk-KZ"/>
        </w:rPr>
        <w:t>Пайдаланылатын әдебиеттер</w:t>
      </w:r>
    </w:p>
    <w:p w:rsidR="00E01EF1" w:rsidRPr="00E01EF1" w:rsidRDefault="00E01EF1" w:rsidP="003C68F9">
      <w:pPr>
        <w:pStyle w:val="aa"/>
        <w:widowControl w:val="0"/>
        <w:numPr>
          <w:ilvl w:val="0"/>
          <w:numId w:val="16"/>
        </w:numPr>
        <w:tabs>
          <w:tab w:val="left" w:pos="240"/>
          <w:tab w:val="left" w:pos="851"/>
        </w:tabs>
        <w:autoSpaceDE w:val="0"/>
        <w:autoSpaceDN w:val="0"/>
        <w:adjustRightInd w:val="0"/>
        <w:jc w:val="both"/>
        <w:rPr>
          <w:rStyle w:val="ac"/>
          <w:rFonts w:eastAsia="Calibri"/>
          <w:i w:val="0"/>
          <w:iCs w:val="0"/>
          <w:snapToGrid w:val="0"/>
        </w:rPr>
      </w:pPr>
      <w:r w:rsidRPr="00E01EF1">
        <w:rPr>
          <w:rStyle w:val="ac"/>
          <w:rFonts w:eastAsia="Calibri"/>
          <w:i w:val="0"/>
        </w:rPr>
        <w:t>Веревкин А.В., Лифанова Т.Ю., Ахметова Л. С. Терроризм и экстремизм: история, теория и практика вопроса – Алматы, 2011. - 203 с.</w:t>
      </w:r>
    </w:p>
    <w:p w:rsidR="00E01EF1" w:rsidRPr="00E01EF1" w:rsidRDefault="00E01EF1" w:rsidP="003C68F9">
      <w:pPr>
        <w:pStyle w:val="ad"/>
        <w:numPr>
          <w:ilvl w:val="0"/>
          <w:numId w:val="16"/>
        </w:numPr>
        <w:tabs>
          <w:tab w:val="left" w:pos="851"/>
        </w:tabs>
        <w:jc w:val="both"/>
        <w:rPr>
          <w:rFonts w:ascii="Times New Roman" w:hAnsi="Times New Roman"/>
          <w:sz w:val="24"/>
          <w:szCs w:val="24"/>
        </w:rPr>
      </w:pPr>
      <w:r w:rsidRPr="00E01EF1">
        <w:rPr>
          <w:rFonts w:ascii="Times New Roman" w:hAnsi="Times New Roman"/>
          <w:sz w:val="24"/>
          <w:szCs w:val="24"/>
        </w:rPr>
        <w:t>Кожушко Е.П. Современный терроризм. – Минск, 2000. – 386 с.</w:t>
      </w:r>
    </w:p>
    <w:p w:rsidR="00E01EF1" w:rsidRPr="00E01EF1" w:rsidRDefault="00E01EF1" w:rsidP="003C68F9">
      <w:pPr>
        <w:pStyle w:val="aa"/>
        <w:numPr>
          <w:ilvl w:val="0"/>
          <w:numId w:val="16"/>
        </w:numPr>
        <w:rPr>
          <w:lang w:val="kk-KZ"/>
        </w:rPr>
      </w:pPr>
      <w:r w:rsidRPr="00E01EF1">
        <w:t xml:space="preserve">Современный терроризм: состояние и перспективы / под ред.  Степанова Е. – М.: Эдиториал УРСС, </w:t>
      </w:r>
      <w:proofErr w:type="gramStart"/>
      <w:r w:rsidRPr="00E01EF1">
        <w:t>2000.-</w:t>
      </w:r>
      <w:proofErr w:type="gramEnd"/>
      <w:r w:rsidRPr="00E01EF1">
        <w:t xml:space="preserve"> 403 </w:t>
      </w:r>
      <w:r w:rsidRPr="00E01EF1">
        <w:rPr>
          <w:color w:val="000000"/>
          <w:shd w:val="clear" w:color="auto" w:fill="FFFFFF"/>
          <w:lang w:val="kk-KZ"/>
        </w:rPr>
        <w:t>г</w:t>
      </w:r>
      <w:r w:rsidRPr="00E01EF1">
        <w:rPr>
          <w:lang w:val="kk-KZ"/>
        </w:rPr>
        <w:t xml:space="preserve"> </w:t>
      </w:r>
    </w:p>
    <w:p w:rsidR="00E01EF1" w:rsidRPr="00E01EF1" w:rsidRDefault="00E01EF1" w:rsidP="00E01EF1">
      <w:pPr>
        <w:pStyle w:val="aa"/>
        <w:shd w:val="clear" w:color="auto" w:fill="FFFFFF"/>
        <w:jc w:val="both"/>
        <w:rPr>
          <w:b/>
          <w:lang w:val="kk-KZ"/>
        </w:rPr>
      </w:pPr>
      <w:r w:rsidRPr="00E01EF1">
        <w:rPr>
          <w:b/>
          <w:lang w:val="kk-KZ"/>
        </w:rPr>
        <w:t xml:space="preserve">Терроризм феноменінің әлеуметтік және психологиялық ерекшеліктері  </w:t>
      </w:r>
    </w:p>
    <w:p w:rsidR="00E01EF1" w:rsidRPr="007103B4" w:rsidRDefault="00E01EF1" w:rsidP="003C68F9">
      <w:pPr>
        <w:pStyle w:val="aa"/>
        <w:ind w:left="0"/>
        <w:rPr>
          <w:lang w:val="kk-KZ"/>
        </w:rPr>
      </w:pPr>
      <w:r w:rsidRPr="00E01EF1">
        <w:rPr>
          <w:lang w:val="kk-KZ"/>
        </w:rPr>
        <w:t xml:space="preserve">Террор субъектілерінің био-психологиялық ерекшеліктері. «Террористтің сипаты»: ерекшеліктері мен стереотиптері. </w:t>
      </w:r>
      <w:r w:rsidRPr="00E01EF1">
        <w:rPr>
          <w:snapToGrid w:val="0"/>
          <w:lang w:val="kk-KZ"/>
        </w:rPr>
        <w:t xml:space="preserve">М. Сейджмен: </w:t>
      </w:r>
      <w:r w:rsidRPr="00E01EF1">
        <w:rPr>
          <w:lang w:val="kk-KZ"/>
        </w:rPr>
        <w:t>террористтің сипаты бойынша сұрақтар</w:t>
      </w:r>
      <w:r w:rsidRPr="00E01EF1">
        <w:rPr>
          <w:snapToGrid w:val="0"/>
          <w:lang w:val="kk-KZ"/>
        </w:rPr>
        <w:t xml:space="preserve">. </w:t>
      </w:r>
      <w:r w:rsidRPr="007103B4">
        <w:rPr>
          <w:snapToGrid w:val="0"/>
          <w:lang w:val="kk-KZ"/>
        </w:rPr>
        <w:t xml:space="preserve">Профайлинг. </w:t>
      </w:r>
    </w:p>
    <w:p w:rsidR="00C3054C" w:rsidRPr="00E01EF1" w:rsidRDefault="00E01EF1" w:rsidP="003C68F9">
      <w:pPr>
        <w:pStyle w:val="a3"/>
        <w:ind w:firstLine="0"/>
        <w:jc w:val="left"/>
        <w:rPr>
          <w:b/>
          <w:sz w:val="24"/>
          <w:szCs w:val="24"/>
        </w:rPr>
      </w:pPr>
      <w:r w:rsidRPr="00E01EF1">
        <w:rPr>
          <w:sz w:val="24"/>
          <w:szCs w:val="24"/>
        </w:rPr>
        <w:t>Террордың құрбандары. Психологиялық бейімделудің ерекшеліктері. Терроризмнің даму динамикасы: индивидуалды терроризм - топтық - жергілікті - бұқаралық.  Зардап шеккендердің психологиялық жағдайының динамикасы: 1) «Виталистік реакциялар»; 2) «Тым жұмылдырылу (сверхмобилизация) құбылысынан психоэмоционалдық шок алу кезеңі»; 3) «Психофизиологиялық демобилизация кезеңі»; 4) «Шешу кезеңі»; 5) «Қалпына келтіру кезеңі. Дебрифинг. Стокгольмдік синдром. Террористтік акт нәтижесінде</w:t>
      </w:r>
    </w:p>
    <w:p w:rsidR="00C3054C" w:rsidRDefault="00E01EF1" w:rsidP="003C68F9">
      <w:pPr>
        <w:pStyle w:val="a3"/>
        <w:jc w:val="left"/>
        <w:rPr>
          <w:b/>
          <w:sz w:val="24"/>
          <w:szCs w:val="24"/>
        </w:rPr>
      </w:pPr>
      <w:r>
        <w:rPr>
          <w:b/>
          <w:sz w:val="24"/>
          <w:szCs w:val="24"/>
        </w:rPr>
        <w:t>Тексеру сұрақтары</w:t>
      </w:r>
    </w:p>
    <w:p w:rsidR="00E01EF1" w:rsidRPr="00E01EF1" w:rsidRDefault="00E01EF1" w:rsidP="003C68F9">
      <w:pPr>
        <w:pStyle w:val="a3"/>
        <w:jc w:val="left"/>
        <w:rPr>
          <w:sz w:val="24"/>
          <w:szCs w:val="24"/>
        </w:rPr>
      </w:pPr>
      <w:r w:rsidRPr="00E01EF1">
        <w:rPr>
          <w:sz w:val="24"/>
          <w:szCs w:val="24"/>
        </w:rPr>
        <w:t>Терроризм психологиялық аспектілері ашу</w:t>
      </w:r>
    </w:p>
    <w:p w:rsidR="00E01EF1" w:rsidRPr="00E01EF1" w:rsidRDefault="00E01EF1" w:rsidP="003C68F9">
      <w:pPr>
        <w:pStyle w:val="a3"/>
        <w:jc w:val="left"/>
        <w:rPr>
          <w:sz w:val="24"/>
          <w:szCs w:val="24"/>
        </w:rPr>
      </w:pPr>
      <w:r w:rsidRPr="00E01EF1">
        <w:rPr>
          <w:sz w:val="24"/>
          <w:szCs w:val="24"/>
        </w:rPr>
        <w:t>Психологиялық ауытқу және психологиялық қауіп қатер</w:t>
      </w:r>
    </w:p>
    <w:p w:rsidR="00C3054C" w:rsidRPr="00E01EF1" w:rsidRDefault="00C3054C" w:rsidP="00AD2ACD">
      <w:pPr>
        <w:pStyle w:val="a3"/>
        <w:jc w:val="center"/>
        <w:rPr>
          <w:b/>
          <w:sz w:val="24"/>
          <w:szCs w:val="24"/>
        </w:rPr>
      </w:pPr>
    </w:p>
    <w:p w:rsidR="00C3054C" w:rsidRPr="00E01EF1" w:rsidRDefault="00C3054C" w:rsidP="00AD2ACD">
      <w:pPr>
        <w:pStyle w:val="a3"/>
        <w:jc w:val="center"/>
        <w:rPr>
          <w:b/>
          <w:sz w:val="24"/>
          <w:szCs w:val="24"/>
        </w:rPr>
      </w:pPr>
    </w:p>
    <w:p w:rsidR="00E3033D" w:rsidRPr="00E01EF1" w:rsidRDefault="0007258A" w:rsidP="00AD2ACD">
      <w:pPr>
        <w:pStyle w:val="a3"/>
        <w:jc w:val="center"/>
        <w:rPr>
          <w:b/>
          <w:sz w:val="24"/>
          <w:szCs w:val="24"/>
        </w:rPr>
      </w:pPr>
      <w:r w:rsidRPr="00E01EF1">
        <w:rPr>
          <w:b/>
          <w:sz w:val="24"/>
          <w:szCs w:val="24"/>
        </w:rPr>
        <w:t>10</w:t>
      </w:r>
      <w:r w:rsidR="00AD2ACD" w:rsidRPr="00E01EF1">
        <w:rPr>
          <w:b/>
          <w:sz w:val="24"/>
          <w:szCs w:val="24"/>
        </w:rPr>
        <w:t xml:space="preserve">- </w:t>
      </w:r>
      <w:r w:rsidRPr="00E01EF1">
        <w:rPr>
          <w:b/>
          <w:sz w:val="24"/>
          <w:szCs w:val="24"/>
        </w:rPr>
        <w:t xml:space="preserve">11 </w:t>
      </w:r>
      <w:r w:rsidR="00AD2ACD" w:rsidRPr="00E01EF1">
        <w:rPr>
          <w:b/>
          <w:sz w:val="24"/>
          <w:szCs w:val="24"/>
        </w:rPr>
        <w:t xml:space="preserve">дәріс </w:t>
      </w:r>
    </w:p>
    <w:p w:rsidR="00E01EF1" w:rsidRPr="00E01EF1" w:rsidRDefault="00E01EF1" w:rsidP="00E01EF1">
      <w:pPr>
        <w:jc w:val="center"/>
        <w:rPr>
          <w:b/>
          <w:lang w:val="kk-KZ"/>
        </w:rPr>
      </w:pPr>
      <w:r w:rsidRPr="00E01EF1">
        <w:rPr>
          <w:b/>
          <w:lang w:val="kk-KZ"/>
        </w:rPr>
        <w:t>Терроризмді жоюдың және алдын-алудың әлемдік тәжірибесі</w:t>
      </w:r>
    </w:p>
    <w:p w:rsidR="00E3033D" w:rsidRPr="00E01EF1" w:rsidRDefault="00E3033D" w:rsidP="00E3033D">
      <w:pPr>
        <w:rPr>
          <w:b/>
          <w:lang w:val="kk-KZ"/>
        </w:rPr>
      </w:pPr>
      <w:r w:rsidRPr="00E01EF1">
        <w:rPr>
          <w:b/>
          <w:lang w:val="kk-KZ"/>
        </w:rPr>
        <w:t>Қарастырылатын сұрақтар</w:t>
      </w:r>
    </w:p>
    <w:p w:rsidR="00E3033D" w:rsidRPr="00E01EF1" w:rsidRDefault="00E01EF1" w:rsidP="003C68F9">
      <w:pPr>
        <w:pStyle w:val="aa"/>
        <w:numPr>
          <w:ilvl w:val="0"/>
          <w:numId w:val="13"/>
        </w:numPr>
        <w:rPr>
          <w:lang w:val="kk-KZ"/>
        </w:rPr>
      </w:pPr>
      <w:r w:rsidRPr="00E01EF1">
        <w:rPr>
          <w:lang w:val="kk-KZ"/>
        </w:rPr>
        <w:t xml:space="preserve">Терроризмді </w:t>
      </w:r>
      <w:r w:rsidR="00E3033D" w:rsidRPr="00E01EF1">
        <w:rPr>
          <w:lang w:val="kk-KZ"/>
        </w:rPr>
        <w:t xml:space="preserve">  </w:t>
      </w:r>
      <w:r w:rsidRPr="00E01EF1">
        <w:rPr>
          <w:lang w:val="kk-KZ"/>
        </w:rPr>
        <w:t>алдын алу және онымен күресу жолдары</w:t>
      </w:r>
    </w:p>
    <w:p w:rsidR="00E3033D" w:rsidRPr="00E01EF1" w:rsidRDefault="00E01EF1" w:rsidP="003C68F9">
      <w:pPr>
        <w:pStyle w:val="aa"/>
        <w:numPr>
          <w:ilvl w:val="0"/>
          <w:numId w:val="13"/>
        </w:numPr>
        <w:rPr>
          <w:lang w:val="kk-KZ"/>
        </w:rPr>
      </w:pPr>
      <w:r w:rsidRPr="00E01EF1">
        <w:rPr>
          <w:lang w:val="kk-KZ"/>
        </w:rPr>
        <w:t>Терроризм күресудің әлемдік тәжірбиесі</w:t>
      </w:r>
    </w:p>
    <w:p w:rsidR="00E3033D" w:rsidRPr="00E01EF1" w:rsidRDefault="00E3033D" w:rsidP="00E3033D">
      <w:pPr>
        <w:rPr>
          <w:b/>
          <w:lang w:val="kk-KZ"/>
        </w:rPr>
      </w:pPr>
      <w:r w:rsidRPr="00E01EF1">
        <w:rPr>
          <w:b/>
          <w:lang w:val="kk-KZ"/>
        </w:rPr>
        <w:t>Пайдаланылатын әдебиеттер</w:t>
      </w:r>
    </w:p>
    <w:p w:rsidR="00E01EF1" w:rsidRPr="00E01EF1" w:rsidRDefault="00E01EF1" w:rsidP="003C68F9">
      <w:pPr>
        <w:pStyle w:val="aa"/>
        <w:widowControl w:val="0"/>
        <w:numPr>
          <w:ilvl w:val="0"/>
          <w:numId w:val="17"/>
        </w:numPr>
        <w:tabs>
          <w:tab w:val="left" w:pos="240"/>
          <w:tab w:val="left" w:pos="851"/>
        </w:tabs>
        <w:autoSpaceDE w:val="0"/>
        <w:autoSpaceDN w:val="0"/>
        <w:adjustRightInd w:val="0"/>
        <w:jc w:val="both"/>
        <w:rPr>
          <w:rStyle w:val="ac"/>
          <w:rFonts w:eastAsia="Calibri"/>
          <w:i w:val="0"/>
          <w:iCs w:val="0"/>
          <w:snapToGrid w:val="0"/>
        </w:rPr>
      </w:pPr>
      <w:r w:rsidRPr="00E01EF1">
        <w:rPr>
          <w:rStyle w:val="ac"/>
          <w:rFonts w:eastAsia="Calibri"/>
          <w:i w:val="0"/>
        </w:rPr>
        <w:t>Веревкин А.В., Лифанова Т.Ю., Ахметова Л. С. Терроризм и экстремизм: история, теория и практика вопроса – Алматы, 2011. - 203 с.</w:t>
      </w:r>
    </w:p>
    <w:p w:rsidR="00E01EF1" w:rsidRPr="00E01EF1" w:rsidRDefault="00E01EF1" w:rsidP="003C68F9">
      <w:pPr>
        <w:pStyle w:val="ad"/>
        <w:numPr>
          <w:ilvl w:val="0"/>
          <w:numId w:val="17"/>
        </w:numPr>
        <w:tabs>
          <w:tab w:val="left" w:pos="851"/>
        </w:tabs>
        <w:jc w:val="both"/>
        <w:rPr>
          <w:rFonts w:ascii="Times New Roman" w:hAnsi="Times New Roman"/>
          <w:sz w:val="24"/>
          <w:szCs w:val="24"/>
        </w:rPr>
      </w:pPr>
      <w:r w:rsidRPr="00E01EF1">
        <w:rPr>
          <w:rFonts w:ascii="Times New Roman" w:hAnsi="Times New Roman"/>
          <w:sz w:val="24"/>
          <w:szCs w:val="24"/>
        </w:rPr>
        <w:t>Кожушко Е.П. Современный терроризм. – Минск, 2000. – 386 с.</w:t>
      </w:r>
    </w:p>
    <w:p w:rsidR="00E01EF1" w:rsidRPr="00E01EF1" w:rsidRDefault="00E01EF1" w:rsidP="003C68F9">
      <w:pPr>
        <w:pStyle w:val="aa"/>
        <w:numPr>
          <w:ilvl w:val="0"/>
          <w:numId w:val="17"/>
        </w:numPr>
        <w:rPr>
          <w:lang w:val="kk-KZ"/>
        </w:rPr>
      </w:pPr>
      <w:r w:rsidRPr="00E01EF1">
        <w:t xml:space="preserve">Современный терроризм: состояние и перспективы / под ред.  Степанова Е. – М.: Эдиториал УРСС, </w:t>
      </w:r>
      <w:proofErr w:type="gramStart"/>
      <w:r w:rsidRPr="00E01EF1">
        <w:t>2000.-</w:t>
      </w:r>
      <w:proofErr w:type="gramEnd"/>
      <w:r w:rsidRPr="00E01EF1">
        <w:t xml:space="preserve"> 403 </w:t>
      </w:r>
      <w:r w:rsidRPr="00E01EF1">
        <w:rPr>
          <w:color w:val="000000"/>
          <w:shd w:val="clear" w:color="auto" w:fill="FFFFFF"/>
          <w:lang w:val="kk-KZ"/>
        </w:rPr>
        <w:t>г</w:t>
      </w:r>
      <w:r w:rsidRPr="00E01EF1">
        <w:rPr>
          <w:lang w:val="kk-KZ"/>
        </w:rPr>
        <w:t xml:space="preserve"> </w:t>
      </w:r>
    </w:p>
    <w:p w:rsidR="00E01EF1" w:rsidRPr="00E01EF1" w:rsidRDefault="00E01EF1" w:rsidP="00E01EF1">
      <w:pPr>
        <w:jc w:val="both"/>
        <w:rPr>
          <w:b/>
          <w:lang w:val="kk-KZ"/>
        </w:rPr>
      </w:pPr>
      <w:r>
        <w:rPr>
          <w:b/>
          <w:lang w:val="kk-KZ"/>
        </w:rPr>
        <w:tab/>
      </w:r>
      <w:r w:rsidRPr="00E01EF1">
        <w:rPr>
          <w:b/>
          <w:lang w:val="kk-KZ"/>
        </w:rPr>
        <w:t xml:space="preserve">Терроризмді жоюдың және алдын-алудың әлемдік тәжірибесі  </w:t>
      </w:r>
    </w:p>
    <w:p w:rsidR="00E01EF1" w:rsidRPr="00E01EF1" w:rsidRDefault="00E01EF1" w:rsidP="00E01EF1">
      <w:pPr>
        <w:jc w:val="both"/>
        <w:rPr>
          <w:lang w:val="kk-KZ"/>
        </w:rPr>
      </w:pPr>
      <w:r w:rsidRPr="00E01EF1">
        <w:rPr>
          <w:lang w:val="kk-KZ"/>
        </w:rPr>
        <w:t xml:space="preserve">XXI ғасырдағы бейбітшілік пен қауіпсіздік сенім, ынтымақтастық ретінде және адамдар мен халық арасындағы  диалог. </w:t>
      </w:r>
    </w:p>
    <w:p w:rsidR="00E01EF1" w:rsidRPr="00E01EF1" w:rsidRDefault="00E01EF1" w:rsidP="00E01EF1">
      <w:pPr>
        <w:jc w:val="both"/>
        <w:rPr>
          <w:lang w:val="kk-KZ"/>
        </w:rPr>
      </w:pPr>
      <w:r w:rsidRPr="00E01EF1">
        <w:rPr>
          <w:lang w:val="kk-KZ"/>
        </w:rPr>
        <w:t xml:space="preserve">Терроризммен күрес халықаралық ұйымдар назарында (1934 жылдан бастап қазіргі уақытқа дейін). Терроризмге қарсы тұрудың әлем тәжірибесінде кең танылған амалдарының сипаттамасы. Антитеррордың тиімді жүйесінің құрылымы туралы: 1) терроризм профилактикасы (болжамдық қызметтер); 2) Терроризмді ескерту (нейтрализация); 3) Күш көрсетушілік амал. </w:t>
      </w:r>
    </w:p>
    <w:p w:rsidR="00E01EF1" w:rsidRPr="00E01EF1" w:rsidRDefault="00E01EF1" w:rsidP="00E01EF1">
      <w:pPr>
        <w:jc w:val="both"/>
        <w:rPr>
          <w:rFonts w:eastAsia="Calibri"/>
        </w:rPr>
      </w:pPr>
      <w:r w:rsidRPr="00E01EF1">
        <w:rPr>
          <w:lang w:val="kk-KZ"/>
        </w:rPr>
        <w:t xml:space="preserve">Халықаралық аймақтық ұйымдардың нормативтік-құқықтық актілерінде терроризмді анықтау. БҰҰ және ЕҚЫҰ және т.б. халықаралық ұйымдар конвенцияларындағы терроризм ұғымы. БҰҰ-ның негізгі халықаралық құжаттарына қысқаша талдау (13 контртеррористік конвенциялар және үш хаттама). </w:t>
      </w:r>
      <w:r w:rsidRPr="00E01EF1">
        <w:t>«</w:t>
      </w:r>
      <w:r w:rsidRPr="00E01EF1">
        <w:rPr>
          <w:lang w:val="kk-KZ"/>
        </w:rPr>
        <w:t>БҰҰ-ның жа</w:t>
      </w:r>
      <w:r w:rsidRPr="00E01EF1">
        <w:rPr>
          <w:lang w:val="en-US"/>
        </w:rPr>
        <w:t>h</w:t>
      </w:r>
      <w:r w:rsidRPr="00E01EF1">
        <w:rPr>
          <w:lang w:val="kk-KZ"/>
        </w:rPr>
        <w:t>андық к</w:t>
      </w:r>
      <w:r w:rsidRPr="00E01EF1">
        <w:t>онтртеррорист</w:t>
      </w:r>
      <w:r w:rsidRPr="00E01EF1">
        <w:rPr>
          <w:lang w:val="kk-KZ"/>
        </w:rPr>
        <w:t xml:space="preserve">ік </w:t>
      </w:r>
      <w:r w:rsidRPr="00E01EF1">
        <w:t>стратеги</w:t>
      </w:r>
      <w:r w:rsidRPr="00E01EF1">
        <w:rPr>
          <w:lang w:val="kk-KZ"/>
        </w:rPr>
        <w:t>ясы»</w:t>
      </w:r>
      <w:r w:rsidRPr="00E01EF1">
        <w:t>.</w:t>
      </w:r>
    </w:p>
    <w:p w:rsidR="00AD2ACD" w:rsidRPr="00E01EF1" w:rsidRDefault="00AD2ACD" w:rsidP="00AD2ACD">
      <w:pPr>
        <w:ind w:firstLine="708"/>
        <w:jc w:val="both"/>
        <w:rPr>
          <w:bCs/>
          <w:lang w:val="kk-KZ"/>
        </w:rPr>
      </w:pPr>
      <w:r w:rsidRPr="00E01EF1">
        <w:rPr>
          <w:bCs/>
          <w:lang w:val="kk-KZ"/>
        </w:rPr>
        <w:t xml:space="preserve">  </w:t>
      </w:r>
      <w:r w:rsidR="00E3033D" w:rsidRPr="00E01EF1">
        <w:rPr>
          <w:bCs/>
          <w:lang w:val="kk-KZ"/>
        </w:rPr>
        <w:t>Қайталау сұрактары</w:t>
      </w:r>
    </w:p>
    <w:p w:rsidR="00E3033D" w:rsidRDefault="00E01EF1" w:rsidP="003C68F9">
      <w:pPr>
        <w:pStyle w:val="aa"/>
        <w:numPr>
          <w:ilvl w:val="0"/>
          <w:numId w:val="18"/>
        </w:numPr>
        <w:jc w:val="both"/>
        <w:rPr>
          <w:bCs/>
          <w:lang w:val="kk-KZ"/>
        </w:rPr>
      </w:pPr>
      <w:r>
        <w:rPr>
          <w:bCs/>
          <w:lang w:val="kk-KZ"/>
        </w:rPr>
        <w:t>Терроризм алдын алу және онымен күресу жолдары</w:t>
      </w:r>
    </w:p>
    <w:p w:rsidR="00E01EF1" w:rsidRPr="00E01EF1" w:rsidRDefault="00E01EF1" w:rsidP="003C68F9">
      <w:pPr>
        <w:pStyle w:val="aa"/>
        <w:numPr>
          <w:ilvl w:val="0"/>
          <w:numId w:val="18"/>
        </w:numPr>
        <w:jc w:val="both"/>
        <w:rPr>
          <w:bCs/>
          <w:lang w:val="kk-KZ"/>
        </w:rPr>
      </w:pPr>
      <w:r>
        <w:rPr>
          <w:bCs/>
          <w:lang w:val="kk-KZ"/>
        </w:rPr>
        <w:t>Терроризм мен  онымен куресу мақсатта құрылған халықаралық үйымдар</w:t>
      </w:r>
    </w:p>
    <w:p w:rsidR="00AD2ACD" w:rsidRPr="00E01EF1" w:rsidRDefault="00AD2ACD" w:rsidP="00AD2ACD">
      <w:pPr>
        <w:ind w:firstLine="708"/>
        <w:jc w:val="both"/>
        <w:rPr>
          <w:bCs/>
          <w:lang w:val="kk-KZ"/>
        </w:rPr>
      </w:pPr>
    </w:p>
    <w:p w:rsidR="00AD2ACD" w:rsidRPr="00E01EF1" w:rsidRDefault="00AD2ACD" w:rsidP="00AD2ACD">
      <w:pPr>
        <w:ind w:firstLine="708"/>
        <w:jc w:val="both"/>
        <w:rPr>
          <w:bCs/>
          <w:lang w:val="kk-KZ"/>
        </w:rPr>
      </w:pPr>
    </w:p>
    <w:p w:rsidR="00ED6702" w:rsidRPr="00E01EF1" w:rsidRDefault="0007258A" w:rsidP="00AD2ACD">
      <w:pPr>
        <w:ind w:firstLine="708"/>
        <w:jc w:val="both"/>
        <w:rPr>
          <w:b/>
          <w:lang w:val="kk-KZ"/>
        </w:rPr>
      </w:pPr>
      <w:r w:rsidRPr="00E01EF1">
        <w:rPr>
          <w:b/>
          <w:lang w:val="kk-KZ"/>
        </w:rPr>
        <w:lastRenderedPageBreak/>
        <w:t>12-13</w:t>
      </w:r>
      <w:r w:rsidR="00ED6702" w:rsidRPr="00E01EF1">
        <w:rPr>
          <w:b/>
          <w:lang w:val="kk-KZ"/>
        </w:rPr>
        <w:t xml:space="preserve"> дәріс. </w:t>
      </w:r>
    </w:p>
    <w:p w:rsidR="00ED6702" w:rsidRPr="00E01EF1" w:rsidRDefault="00E01EF1" w:rsidP="00AD2ACD">
      <w:pPr>
        <w:ind w:firstLine="708"/>
        <w:jc w:val="both"/>
        <w:rPr>
          <w:b/>
          <w:bCs/>
          <w:lang w:val="kk-KZ"/>
        </w:rPr>
      </w:pPr>
      <w:r>
        <w:rPr>
          <w:b/>
          <w:bCs/>
          <w:lang w:val="kk-KZ"/>
        </w:rPr>
        <w:t>Терроризм және ақпараттық террор</w:t>
      </w:r>
    </w:p>
    <w:p w:rsidR="00ED6702" w:rsidRPr="00E01EF1" w:rsidRDefault="00ED6702" w:rsidP="00AD2ACD">
      <w:pPr>
        <w:ind w:firstLine="708"/>
        <w:jc w:val="both"/>
        <w:rPr>
          <w:bCs/>
          <w:lang w:val="kk-KZ"/>
        </w:rPr>
      </w:pPr>
    </w:p>
    <w:p w:rsidR="00ED6702" w:rsidRPr="00E01EF1" w:rsidRDefault="00ED6702" w:rsidP="00AD2ACD">
      <w:pPr>
        <w:ind w:firstLine="708"/>
        <w:jc w:val="both"/>
        <w:rPr>
          <w:bCs/>
          <w:lang w:val="kk-KZ"/>
        </w:rPr>
      </w:pPr>
      <w:r w:rsidRPr="00E01EF1">
        <w:rPr>
          <w:bCs/>
          <w:lang w:val="kk-KZ"/>
        </w:rPr>
        <w:t>Қарастыратын сұрақтар</w:t>
      </w:r>
    </w:p>
    <w:p w:rsidR="00ED6702" w:rsidRPr="00E01EF1" w:rsidRDefault="00E01EF1" w:rsidP="00AD2ACD">
      <w:pPr>
        <w:ind w:firstLine="708"/>
        <w:jc w:val="both"/>
        <w:rPr>
          <w:bCs/>
          <w:lang w:val="kk-KZ"/>
        </w:rPr>
      </w:pPr>
      <w:r>
        <w:rPr>
          <w:bCs/>
          <w:lang w:val="kk-KZ"/>
        </w:rPr>
        <w:t xml:space="preserve">Терроризм </w:t>
      </w:r>
      <w:r w:rsidR="00ED6702" w:rsidRPr="00E01EF1">
        <w:rPr>
          <w:bCs/>
          <w:lang w:val="kk-KZ"/>
        </w:rPr>
        <w:t xml:space="preserve"> және ақпараттың </w:t>
      </w:r>
      <w:r>
        <w:rPr>
          <w:bCs/>
          <w:lang w:val="kk-KZ"/>
        </w:rPr>
        <w:t>соғыс және дербестік</w:t>
      </w:r>
    </w:p>
    <w:p w:rsidR="00ED6702" w:rsidRPr="00E01EF1" w:rsidRDefault="00E01EF1" w:rsidP="00AD2ACD">
      <w:pPr>
        <w:ind w:firstLine="708"/>
        <w:jc w:val="both"/>
        <w:rPr>
          <w:bCs/>
          <w:lang w:val="kk-KZ"/>
        </w:rPr>
      </w:pPr>
      <w:r>
        <w:rPr>
          <w:bCs/>
          <w:lang w:val="kk-KZ"/>
        </w:rPr>
        <w:t>Ақпараттық технологиялар және ақпараттық ықпал</w:t>
      </w:r>
    </w:p>
    <w:p w:rsidR="00ED6702" w:rsidRPr="00E01EF1" w:rsidRDefault="00ED6702" w:rsidP="00AD2ACD">
      <w:pPr>
        <w:ind w:firstLine="708"/>
        <w:jc w:val="both"/>
        <w:rPr>
          <w:bCs/>
          <w:lang w:val="kk-KZ"/>
        </w:rPr>
      </w:pPr>
    </w:p>
    <w:p w:rsidR="00ED6702" w:rsidRPr="00E01EF1" w:rsidRDefault="00ED6702" w:rsidP="00AD2ACD">
      <w:pPr>
        <w:ind w:firstLine="708"/>
        <w:jc w:val="both"/>
        <w:rPr>
          <w:bCs/>
          <w:lang w:val="kk-KZ"/>
        </w:rPr>
      </w:pPr>
      <w:r w:rsidRPr="00E01EF1">
        <w:rPr>
          <w:bCs/>
          <w:lang w:val="kk-KZ"/>
        </w:rPr>
        <w:t>Әдебиеттер</w:t>
      </w:r>
    </w:p>
    <w:p w:rsidR="00E01EF1" w:rsidRPr="00E01EF1" w:rsidRDefault="00E01EF1" w:rsidP="003C68F9">
      <w:pPr>
        <w:pStyle w:val="aa"/>
        <w:widowControl w:val="0"/>
        <w:numPr>
          <w:ilvl w:val="0"/>
          <w:numId w:val="20"/>
        </w:numPr>
        <w:tabs>
          <w:tab w:val="left" w:pos="240"/>
          <w:tab w:val="left" w:pos="851"/>
        </w:tabs>
        <w:autoSpaceDE w:val="0"/>
        <w:autoSpaceDN w:val="0"/>
        <w:adjustRightInd w:val="0"/>
        <w:jc w:val="both"/>
        <w:rPr>
          <w:rStyle w:val="ac"/>
          <w:rFonts w:eastAsia="Calibri"/>
          <w:i w:val="0"/>
          <w:iCs w:val="0"/>
          <w:snapToGrid w:val="0"/>
        </w:rPr>
      </w:pPr>
      <w:r w:rsidRPr="00E01EF1">
        <w:rPr>
          <w:rStyle w:val="ac"/>
          <w:rFonts w:eastAsia="Calibri"/>
          <w:i w:val="0"/>
        </w:rPr>
        <w:t>Веревкин А.В., Лифанова Т.Ю., Ахметова Л. С. Терроризм и экстремизм: история, теория и практика вопроса – Алматы, 2011. - 203 с.</w:t>
      </w:r>
    </w:p>
    <w:p w:rsidR="00E01EF1" w:rsidRPr="00E01EF1" w:rsidRDefault="00E01EF1" w:rsidP="003C68F9">
      <w:pPr>
        <w:pStyle w:val="ad"/>
        <w:numPr>
          <w:ilvl w:val="0"/>
          <w:numId w:val="20"/>
        </w:numPr>
        <w:tabs>
          <w:tab w:val="left" w:pos="851"/>
        </w:tabs>
        <w:jc w:val="both"/>
        <w:rPr>
          <w:rFonts w:ascii="Times New Roman" w:hAnsi="Times New Roman"/>
          <w:sz w:val="24"/>
          <w:szCs w:val="24"/>
        </w:rPr>
      </w:pPr>
      <w:r w:rsidRPr="00E01EF1">
        <w:rPr>
          <w:rFonts w:ascii="Times New Roman" w:hAnsi="Times New Roman"/>
          <w:sz w:val="24"/>
          <w:szCs w:val="24"/>
        </w:rPr>
        <w:t>Кожушко Е.П. Современный терроризм. – Минск, 2000. – 386 с.</w:t>
      </w:r>
    </w:p>
    <w:p w:rsidR="00E01EF1" w:rsidRPr="00E01EF1" w:rsidRDefault="00E01EF1" w:rsidP="003C68F9">
      <w:pPr>
        <w:pStyle w:val="aa"/>
        <w:numPr>
          <w:ilvl w:val="0"/>
          <w:numId w:val="20"/>
        </w:numPr>
        <w:rPr>
          <w:lang w:val="kk-KZ"/>
        </w:rPr>
      </w:pPr>
      <w:r w:rsidRPr="00E01EF1">
        <w:t xml:space="preserve">Современный терроризм: состояние и перспективы / под ред.  Степанова Е. – М.: Эдиториал УРСС, </w:t>
      </w:r>
      <w:proofErr w:type="gramStart"/>
      <w:r w:rsidRPr="00E01EF1">
        <w:t>2000.-</w:t>
      </w:r>
      <w:proofErr w:type="gramEnd"/>
      <w:r w:rsidRPr="00E01EF1">
        <w:t xml:space="preserve"> 403 </w:t>
      </w:r>
      <w:r w:rsidRPr="00E01EF1">
        <w:rPr>
          <w:color w:val="000000"/>
          <w:shd w:val="clear" w:color="auto" w:fill="FFFFFF"/>
          <w:lang w:val="kk-KZ"/>
        </w:rPr>
        <w:t>г</w:t>
      </w:r>
      <w:r w:rsidRPr="00E01EF1">
        <w:rPr>
          <w:lang w:val="kk-KZ"/>
        </w:rPr>
        <w:t xml:space="preserve"> </w:t>
      </w:r>
    </w:p>
    <w:p w:rsidR="00E01EF1" w:rsidRPr="00E01EF1" w:rsidRDefault="00E01EF1" w:rsidP="00E01EF1">
      <w:pPr>
        <w:ind w:firstLine="567"/>
        <w:jc w:val="both"/>
        <w:rPr>
          <w:b/>
          <w:lang w:val="kk-KZ"/>
        </w:rPr>
      </w:pPr>
      <w:r w:rsidRPr="00E01EF1">
        <w:rPr>
          <w:b/>
          <w:iCs/>
          <w:snapToGrid w:val="0"/>
          <w:lang w:val="kk-KZ"/>
        </w:rPr>
        <w:t>Терроризм және БАҚ</w:t>
      </w:r>
      <w:r w:rsidRPr="00E01EF1">
        <w:rPr>
          <w:b/>
          <w:lang w:val="kk-KZ"/>
        </w:rPr>
        <w:t xml:space="preserve"> </w:t>
      </w:r>
    </w:p>
    <w:p w:rsidR="00E01EF1" w:rsidRPr="00E01EF1" w:rsidRDefault="00E01EF1" w:rsidP="00E01EF1">
      <w:pPr>
        <w:ind w:firstLine="567"/>
        <w:jc w:val="both"/>
        <w:rPr>
          <w:lang w:val="kk-KZ"/>
        </w:rPr>
      </w:pPr>
      <w:r w:rsidRPr="00E01EF1">
        <w:rPr>
          <w:lang w:val="kk-KZ"/>
        </w:rPr>
        <w:t>Патриотизм мәдениетін әлеуметтанулық талдаудың  әдіснамасының ерекшеліктері. Бұқаралық ақпарат құралдарындағы қауіпсіздік және адам, терроризмге қарсы тұру мәселелері. Осы бағыттағы әлеуметтанулық  зерттеулердің ерекшеліктері.  БАҚ-ы қауіпсіздік мәдениеті және қоғамдық пікір.</w:t>
      </w:r>
    </w:p>
    <w:p w:rsidR="00E01EF1" w:rsidRPr="00E01EF1" w:rsidRDefault="00E01EF1" w:rsidP="00E01EF1">
      <w:pPr>
        <w:ind w:firstLine="567"/>
        <w:jc w:val="both"/>
        <w:rPr>
          <w:b/>
          <w:bCs/>
          <w:lang w:val="kk-KZ"/>
        </w:rPr>
      </w:pPr>
      <w:r w:rsidRPr="00E01EF1">
        <w:rPr>
          <w:lang w:val="kk-KZ"/>
        </w:rPr>
        <w:t xml:space="preserve">БАҚ пен </w:t>
      </w:r>
      <w:r w:rsidRPr="00E01EF1">
        <w:rPr>
          <w:bCs/>
          <w:lang w:val="kk-KZ"/>
        </w:rPr>
        <w:t>террордың байланысы: қарым-қатынастың үш түрі</w:t>
      </w:r>
      <w:r w:rsidRPr="00E01EF1">
        <w:rPr>
          <w:lang w:val="kk-KZ"/>
        </w:rPr>
        <w:t xml:space="preserve"> (М. Вивиорка). Ақпараттық қоғам және ақпараттық терроризм. Қоғам мен тұлғаның ақпараттық қауіпсіздік мәселесі.</w:t>
      </w:r>
    </w:p>
    <w:p w:rsidR="00E01EF1" w:rsidRPr="00E01EF1" w:rsidRDefault="00E01EF1" w:rsidP="00E01EF1">
      <w:pPr>
        <w:ind w:firstLine="567"/>
        <w:jc w:val="both"/>
        <w:rPr>
          <w:snapToGrid w:val="0"/>
          <w:lang w:val="kk-KZ"/>
        </w:rPr>
      </w:pPr>
      <w:r w:rsidRPr="00E01EF1">
        <w:rPr>
          <w:lang w:val="kk-KZ"/>
        </w:rPr>
        <w:t>Терроризм және халықаралық қақтығыстар мәселелерін БАҚ-да жариялау.  БАҚ пен мемлекеттің өзара әрекеттестігі. БАҚ-ның әлеуметтік жауапкершілік тұжырымдамасы контекстіндегі ақпараттық қауіпсіздік және терроризмнің қаупіне қарсы тұруы.</w:t>
      </w:r>
    </w:p>
    <w:p w:rsidR="00E01EF1" w:rsidRPr="00E01EF1" w:rsidRDefault="00E01EF1" w:rsidP="00E01EF1">
      <w:pPr>
        <w:ind w:firstLine="567"/>
        <w:rPr>
          <w:snapToGrid w:val="0"/>
          <w:lang w:val="kk-KZ"/>
        </w:rPr>
      </w:pPr>
    </w:p>
    <w:p w:rsidR="00ED6702" w:rsidRPr="00E01EF1" w:rsidRDefault="00ED6702" w:rsidP="00AD2ACD">
      <w:pPr>
        <w:ind w:firstLine="708"/>
        <w:jc w:val="both"/>
        <w:rPr>
          <w:bCs/>
          <w:lang w:val="kk-KZ"/>
        </w:rPr>
      </w:pPr>
      <w:r w:rsidRPr="00E01EF1">
        <w:rPr>
          <w:bCs/>
          <w:lang w:val="kk-KZ"/>
        </w:rPr>
        <w:t xml:space="preserve">Тексеру сұрақтары </w:t>
      </w:r>
    </w:p>
    <w:p w:rsidR="00ED6702" w:rsidRPr="00E01EF1" w:rsidRDefault="00ED6702" w:rsidP="003C68F9">
      <w:pPr>
        <w:pStyle w:val="aa"/>
        <w:numPr>
          <w:ilvl w:val="0"/>
          <w:numId w:val="25"/>
        </w:numPr>
        <w:jc w:val="both"/>
        <w:rPr>
          <w:bCs/>
          <w:lang w:val="kk-KZ"/>
        </w:rPr>
      </w:pPr>
      <w:r w:rsidRPr="00E01EF1">
        <w:rPr>
          <w:bCs/>
          <w:lang w:val="kk-KZ"/>
        </w:rPr>
        <w:t xml:space="preserve">Ақпарат  </w:t>
      </w:r>
      <w:r w:rsidR="00E01EF1">
        <w:rPr>
          <w:bCs/>
          <w:lang w:val="kk-KZ"/>
        </w:rPr>
        <w:t xml:space="preserve">террор </w:t>
      </w:r>
      <w:r w:rsidRPr="00E01EF1">
        <w:rPr>
          <w:bCs/>
          <w:lang w:val="kk-KZ"/>
        </w:rPr>
        <w:t xml:space="preserve">түрлері және </w:t>
      </w:r>
      <w:r w:rsidR="00E01EF1">
        <w:rPr>
          <w:bCs/>
          <w:lang w:val="kk-KZ"/>
        </w:rPr>
        <w:t>онымен куресу</w:t>
      </w:r>
    </w:p>
    <w:p w:rsidR="00ED6702" w:rsidRPr="00E01EF1" w:rsidRDefault="00ED6702" w:rsidP="003C68F9">
      <w:pPr>
        <w:pStyle w:val="aa"/>
        <w:numPr>
          <w:ilvl w:val="0"/>
          <w:numId w:val="25"/>
        </w:numPr>
        <w:jc w:val="both"/>
        <w:rPr>
          <w:bCs/>
          <w:lang w:val="kk-KZ"/>
        </w:rPr>
      </w:pPr>
      <w:r w:rsidRPr="00E01EF1">
        <w:rPr>
          <w:bCs/>
          <w:lang w:val="kk-KZ"/>
        </w:rPr>
        <w:t xml:space="preserve">БАҚ және ақпараттық </w:t>
      </w:r>
      <w:r w:rsidR="00E01EF1">
        <w:rPr>
          <w:bCs/>
          <w:lang w:val="kk-KZ"/>
        </w:rPr>
        <w:t>ықпал</w:t>
      </w:r>
    </w:p>
    <w:p w:rsidR="00ED6702" w:rsidRPr="00E01EF1" w:rsidRDefault="00ED6702" w:rsidP="00AD2ACD">
      <w:pPr>
        <w:ind w:firstLine="708"/>
        <w:jc w:val="both"/>
        <w:rPr>
          <w:bCs/>
          <w:lang w:val="kk-KZ"/>
        </w:rPr>
      </w:pPr>
    </w:p>
    <w:p w:rsidR="00ED6702" w:rsidRPr="00E01EF1" w:rsidRDefault="00ED6702" w:rsidP="00AD2ACD">
      <w:pPr>
        <w:ind w:firstLine="708"/>
        <w:jc w:val="both"/>
        <w:rPr>
          <w:bCs/>
          <w:lang w:val="kk-KZ"/>
        </w:rPr>
      </w:pPr>
    </w:p>
    <w:p w:rsidR="00ED6702" w:rsidRPr="00E01EF1" w:rsidRDefault="0007258A" w:rsidP="00AD2ACD">
      <w:pPr>
        <w:ind w:firstLine="708"/>
        <w:jc w:val="both"/>
        <w:rPr>
          <w:rFonts w:eastAsia="MS Mincho"/>
          <w:b/>
          <w:bCs/>
          <w:lang w:val="kk-KZ"/>
        </w:rPr>
      </w:pPr>
      <w:r w:rsidRPr="00E01EF1">
        <w:rPr>
          <w:bCs/>
          <w:lang w:val="kk-KZ"/>
        </w:rPr>
        <w:t>14-15</w:t>
      </w:r>
      <w:r w:rsidR="00ED6702" w:rsidRPr="00E01EF1">
        <w:rPr>
          <w:bCs/>
          <w:lang w:val="kk-KZ"/>
        </w:rPr>
        <w:t xml:space="preserve"> дәріс </w:t>
      </w:r>
      <w:r w:rsidR="00E01EF1">
        <w:rPr>
          <w:rFonts w:eastAsia="MS Mincho"/>
          <w:b/>
          <w:bCs/>
          <w:lang w:val="kk-KZ"/>
        </w:rPr>
        <w:t xml:space="preserve">Терроризм </w:t>
      </w:r>
      <w:r w:rsidR="00B15A5F" w:rsidRPr="00E01EF1">
        <w:rPr>
          <w:rFonts w:eastAsia="MS Mincho"/>
          <w:b/>
          <w:bCs/>
          <w:lang w:val="kk-KZ"/>
        </w:rPr>
        <w:t xml:space="preserve"> және </w:t>
      </w:r>
      <w:r w:rsidR="00E01EF1">
        <w:rPr>
          <w:rFonts w:eastAsia="MS Mincho"/>
          <w:b/>
          <w:bCs/>
          <w:lang w:val="kk-KZ"/>
        </w:rPr>
        <w:t>ұлттық қауіпсіздік</w:t>
      </w:r>
      <w:r w:rsidR="00B15A5F" w:rsidRPr="00E01EF1">
        <w:rPr>
          <w:rFonts w:eastAsia="MS Mincho"/>
          <w:b/>
          <w:bCs/>
          <w:lang w:val="kk-KZ"/>
        </w:rPr>
        <w:t xml:space="preserve"> қалыптастыру</w:t>
      </w:r>
    </w:p>
    <w:p w:rsidR="00B15A5F" w:rsidRPr="00E01EF1" w:rsidRDefault="00B15A5F" w:rsidP="00AD2ACD">
      <w:pPr>
        <w:ind w:firstLine="708"/>
        <w:jc w:val="both"/>
        <w:rPr>
          <w:rFonts w:eastAsia="MS Mincho"/>
          <w:b/>
          <w:bCs/>
          <w:lang w:val="kk-KZ"/>
        </w:rPr>
      </w:pPr>
    </w:p>
    <w:p w:rsidR="00B15A5F" w:rsidRPr="00E01EF1" w:rsidRDefault="00B15A5F" w:rsidP="00AD2ACD">
      <w:pPr>
        <w:ind w:firstLine="708"/>
        <w:jc w:val="both"/>
        <w:rPr>
          <w:rFonts w:eastAsia="MS Mincho"/>
          <w:b/>
          <w:bCs/>
          <w:lang w:val="kk-KZ"/>
        </w:rPr>
      </w:pPr>
      <w:r w:rsidRPr="00E01EF1">
        <w:rPr>
          <w:rFonts w:eastAsia="MS Mincho"/>
          <w:b/>
          <w:bCs/>
          <w:lang w:val="kk-KZ"/>
        </w:rPr>
        <w:t>Қарастыратын сұрақтар</w:t>
      </w:r>
    </w:p>
    <w:p w:rsidR="00E01EF1" w:rsidRDefault="00E01EF1" w:rsidP="00AD2ACD">
      <w:pPr>
        <w:ind w:firstLine="708"/>
        <w:jc w:val="both"/>
        <w:rPr>
          <w:rFonts w:eastAsia="MS Mincho"/>
          <w:bCs/>
          <w:lang w:val="kk-KZ"/>
        </w:rPr>
      </w:pPr>
      <w:r>
        <w:rPr>
          <w:rFonts w:eastAsia="MS Mincho"/>
          <w:bCs/>
          <w:lang w:val="kk-KZ"/>
        </w:rPr>
        <w:t>Терроризм  және саяси идиология</w:t>
      </w:r>
    </w:p>
    <w:p w:rsidR="00E01EF1" w:rsidRDefault="00E01EF1" w:rsidP="00AD2ACD">
      <w:pPr>
        <w:ind w:firstLine="708"/>
        <w:jc w:val="both"/>
        <w:rPr>
          <w:rFonts w:eastAsia="MS Mincho"/>
          <w:bCs/>
          <w:lang w:val="kk-KZ"/>
        </w:rPr>
      </w:pPr>
      <w:r>
        <w:rPr>
          <w:rFonts w:eastAsia="MS Mincho"/>
          <w:bCs/>
          <w:lang w:val="kk-KZ"/>
        </w:rPr>
        <w:t xml:space="preserve">Экстремизм және дін </w:t>
      </w:r>
    </w:p>
    <w:p w:rsidR="00DC065C" w:rsidRPr="009964B5" w:rsidRDefault="00DC065C" w:rsidP="00DC065C">
      <w:pPr>
        <w:jc w:val="both"/>
        <w:rPr>
          <w:lang w:val="kk-KZ"/>
        </w:rPr>
      </w:pPr>
      <w:r>
        <w:rPr>
          <w:lang w:val="kk-KZ"/>
        </w:rPr>
        <w:tab/>
      </w:r>
      <w:r w:rsidRPr="009964B5">
        <w:rPr>
          <w:lang w:val="kk-KZ"/>
        </w:rPr>
        <w:t xml:space="preserve">Діннің қоғамның интеграция факторы ретінде түсіндіретін функционализмның соқтығысатын қиындықтардың бірі – интегративті теорияларға ыңғайсыз және дін жанжал туғызып, қоғамның әртүрлі деңгейдегі дезинтеграциясына алып келеді деген белгілі факты болып табылады.. </w:t>
      </w:r>
    </w:p>
    <w:p w:rsidR="00E01EF1" w:rsidRDefault="00DC065C" w:rsidP="00DC065C">
      <w:pPr>
        <w:ind w:firstLine="708"/>
        <w:jc w:val="both"/>
        <w:rPr>
          <w:rFonts w:eastAsia="MS Mincho"/>
          <w:bCs/>
          <w:lang w:val="kk-KZ"/>
        </w:rPr>
      </w:pPr>
      <w:r w:rsidRPr="009964B5">
        <w:rPr>
          <w:lang w:val="kk-KZ"/>
        </w:rPr>
        <w:t>Дін – «апиын» немесе «қарсылықпа»?  Маркстың ілімінде діннің жанжалдық теориялары үйренудің қайнар көзі ретінде  қарастырылады. Діннің тіршілік етуін ол қоғамның дұшпанды топтарға бөлінуімен байланыстырды және одан топтық күрес құралын көрді. Топтық қоғамда діннің әлеуметтік антологизм коректендіреді – өндірістік, яғни жекешеліктен өндіріс құралдарына.  Үстемдік етуші азшылық пен эксплотацияланушы құқықсыз көпшілік арасындағы топты күрес мұндай қоғамдардың барлық салаларын қамтиды</w:t>
      </w:r>
    </w:p>
    <w:p w:rsidR="00B15A5F" w:rsidRPr="00E01EF1" w:rsidRDefault="00B15A5F" w:rsidP="00AD2ACD">
      <w:pPr>
        <w:ind w:firstLine="708"/>
        <w:jc w:val="both"/>
        <w:rPr>
          <w:rFonts w:eastAsia="MS Mincho"/>
          <w:b/>
          <w:bCs/>
          <w:lang w:val="kk-KZ"/>
        </w:rPr>
      </w:pPr>
      <w:r w:rsidRPr="00E01EF1">
        <w:rPr>
          <w:rFonts w:eastAsia="MS Mincho"/>
          <w:b/>
          <w:bCs/>
          <w:lang w:val="kk-KZ"/>
        </w:rPr>
        <w:t>Әдебиттер</w:t>
      </w:r>
    </w:p>
    <w:p w:rsidR="00E01EF1" w:rsidRPr="00E01EF1" w:rsidRDefault="00E01EF1" w:rsidP="003C68F9">
      <w:pPr>
        <w:pStyle w:val="aa"/>
        <w:widowControl w:val="0"/>
        <w:numPr>
          <w:ilvl w:val="0"/>
          <w:numId w:val="26"/>
        </w:numPr>
        <w:tabs>
          <w:tab w:val="left" w:pos="240"/>
          <w:tab w:val="left" w:pos="851"/>
        </w:tabs>
        <w:autoSpaceDE w:val="0"/>
        <w:autoSpaceDN w:val="0"/>
        <w:adjustRightInd w:val="0"/>
        <w:jc w:val="both"/>
        <w:rPr>
          <w:rStyle w:val="ac"/>
          <w:rFonts w:eastAsia="Calibri"/>
          <w:i w:val="0"/>
          <w:iCs w:val="0"/>
          <w:snapToGrid w:val="0"/>
        </w:rPr>
      </w:pPr>
      <w:r w:rsidRPr="00E01EF1">
        <w:rPr>
          <w:rStyle w:val="ac"/>
          <w:rFonts w:eastAsia="Calibri"/>
          <w:i w:val="0"/>
        </w:rPr>
        <w:t>Веревкин А.В., Лифанова Т.Ю., Ахметова Л. С. Терроризм и экстремизм: история, теория и практика вопроса – Алматы, 2011. - 203 с.</w:t>
      </w:r>
    </w:p>
    <w:p w:rsidR="00E01EF1" w:rsidRPr="00E01EF1" w:rsidRDefault="00E01EF1" w:rsidP="003C68F9">
      <w:pPr>
        <w:pStyle w:val="ad"/>
        <w:numPr>
          <w:ilvl w:val="0"/>
          <w:numId w:val="26"/>
        </w:numPr>
        <w:tabs>
          <w:tab w:val="left" w:pos="851"/>
        </w:tabs>
        <w:jc w:val="both"/>
        <w:rPr>
          <w:rFonts w:ascii="Times New Roman" w:hAnsi="Times New Roman"/>
          <w:sz w:val="24"/>
          <w:szCs w:val="24"/>
        </w:rPr>
      </w:pPr>
      <w:r w:rsidRPr="00E01EF1">
        <w:rPr>
          <w:rFonts w:ascii="Times New Roman" w:hAnsi="Times New Roman"/>
          <w:sz w:val="24"/>
          <w:szCs w:val="24"/>
        </w:rPr>
        <w:t>Кожушко Е.П. Современный терроризм. – Минск, 2000. – 386 с.</w:t>
      </w:r>
    </w:p>
    <w:p w:rsidR="00E01EF1" w:rsidRPr="00E01EF1" w:rsidRDefault="00E01EF1" w:rsidP="003C68F9">
      <w:pPr>
        <w:pStyle w:val="aa"/>
        <w:numPr>
          <w:ilvl w:val="0"/>
          <w:numId w:val="26"/>
        </w:numPr>
        <w:rPr>
          <w:lang w:val="kk-KZ"/>
        </w:rPr>
      </w:pPr>
      <w:r w:rsidRPr="00E01EF1">
        <w:t xml:space="preserve">Современный терроризм: состояние и перспективы / под ред.  Степанова Е. – М.: Эдиториал УРСС, </w:t>
      </w:r>
      <w:proofErr w:type="gramStart"/>
      <w:r w:rsidRPr="00E01EF1">
        <w:t>2000.-</w:t>
      </w:r>
      <w:proofErr w:type="gramEnd"/>
      <w:r w:rsidRPr="00E01EF1">
        <w:t xml:space="preserve"> 403 </w:t>
      </w:r>
      <w:r w:rsidRPr="00E01EF1">
        <w:rPr>
          <w:color w:val="000000"/>
          <w:shd w:val="clear" w:color="auto" w:fill="FFFFFF"/>
          <w:lang w:val="kk-KZ"/>
        </w:rPr>
        <w:t>г</w:t>
      </w:r>
      <w:r w:rsidRPr="00E01EF1">
        <w:rPr>
          <w:lang w:val="kk-KZ"/>
        </w:rPr>
        <w:t xml:space="preserve"> </w:t>
      </w:r>
    </w:p>
    <w:p w:rsidR="00400954" w:rsidRDefault="00400954" w:rsidP="00B15A5F">
      <w:pPr>
        <w:pStyle w:val="33"/>
        <w:spacing w:after="0"/>
        <w:rPr>
          <w:sz w:val="24"/>
          <w:szCs w:val="24"/>
          <w:shd w:val="clear" w:color="auto" w:fill="FFFFFF"/>
          <w:lang w:val="kk-KZ"/>
        </w:rPr>
      </w:pPr>
    </w:p>
    <w:p w:rsidR="00B15A5F" w:rsidRPr="00E01EF1" w:rsidRDefault="00B15A5F" w:rsidP="00B15A5F">
      <w:pPr>
        <w:pStyle w:val="33"/>
        <w:spacing w:after="0"/>
        <w:rPr>
          <w:rFonts w:ascii="KZ Times New Roman" w:hAnsi="KZ Times New Roman" w:cs="KZ Times New Roman"/>
          <w:sz w:val="24"/>
          <w:szCs w:val="24"/>
          <w:lang w:val="kk-KZ"/>
        </w:rPr>
      </w:pPr>
      <w:r w:rsidRPr="00E01EF1">
        <w:rPr>
          <w:rFonts w:ascii="KZ Times New Roman" w:hAnsi="KZ Times New Roman" w:cs="KZ Times New Roman"/>
          <w:sz w:val="24"/>
          <w:szCs w:val="24"/>
          <w:lang w:val="kk-KZ"/>
        </w:rPr>
        <w:t>Тексеру сұрақтары</w:t>
      </w:r>
    </w:p>
    <w:p w:rsidR="00B15A5F" w:rsidRPr="00E01EF1" w:rsidRDefault="00B15A5F" w:rsidP="00B15A5F">
      <w:pPr>
        <w:pStyle w:val="33"/>
        <w:spacing w:after="0"/>
        <w:rPr>
          <w:sz w:val="24"/>
          <w:szCs w:val="24"/>
          <w:lang w:val="kk-KZ"/>
        </w:rPr>
      </w:pPr>
      <w:r w:rsidRPr="00E01EF1">
        <w:rPr>
          <w:rFonts w:ascii="KZ Times New Roman" w:hAnsi="KZ Times New Roman" w:cs="KZ Times New Roman"/>
          <w:sz w:val="24"/>
          <w:szCs w:val="24"/>
          <w:lang w:val="kk-KZ"/>
        </w:rPr>
        <w:t xml:space="preserve"> </w:t>
      </w:r>
      <w:r w:rsidR="00400954">
        <w:rPr>
          <w:sz w:val="24"/>
          <w:szCs w:val="24"/>
          <w:lang w:val="kk-KZ"/>
        </w:rPr>
        <w:t>Діни экстремизм</w:t>
      </w:r>
      <w:r w:rsidRPr="00E01EF1">
        <w:rPr>
          <w:sz w:val="24"/>
          <w:szCs w:val="24"/>
          <w:lang w:val="kk-KZ"/>
        </w:rPr>
        <w:t xml:space="preserve"> </w:t>
      </w:r>
      <w:r w:rsidR="00400954">
        <w:rPr>
          <w:sz w:val="24"/>
          <w:szCs w:val="24"/>
          <w:lang w:val="kk-KZ"/>
        </w:rPr>
        <w:t xml:space="preserve"> мәселесі талдау</w:t>
      </w:r>
      <w:r w:rsidRPr="00E01EF1">
        <w:rPr>
          <w:sz w:val="24"/>
          <w:szCs w:val="24"/>
          <w:lang w:val="kk-KZ"/>
        </w:rPr>
        <w:t>;</w:t>
      </w:r>
    </w:p>
    <w:p w:rsidR="00B15A5F" w:rsidRPr="00E01EF1" w:rsidRDefault="00B15A5F" w:rsidP="00B15A5F">
      <w:pPr>
        <w:pStyle w:val="33"/>
        <w:spacing w:after="0"/>
        <w:rPr>
          <w:sz w:val="24"/>
          <w:szCs w:val="24"/>
          <w:lang w:val="kk-KZ"/>
        </w:rPr>
      </w:pPr>
      <w:r w:rsidRPr="00E01EF1">
        <w:rPr>
          <w:sz w:val="24"/>
          <w:szCs w:val="24"/>
          <w:lang w:val="kk-KZ"/>
        </w:rPr>
        <w:t xml:space="preserve"> </w:t>
      </w:r>
      <w:r w:rsidR="00400954">
        <w:rPr>
          <w:sz w:val="24"/>
          <w:szCs w:val="24"/>
          <w:lang w:val="kk-KZ"/>
        </w:rPr>
        <w:t>Терроризм мен экстремизм арақатынасы</w:t>
      </w:r>
    </w:p>
    <w:sectPr w:rsidR="00B15A5F" w:rsidRPr="00E01EF1" w:rsidSect="00AD2A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2AAF" w:usb1="4000387A" w:usb2="00000028"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575"/>
    <w:multiLevelType w:val="hybridMultilevel"/>
    <w:tmpl w:val="D9BCBCE8"/>
    <w:lvl w:ilvl="0" w:tplc="0419000F">
      <w:start w:val="1"/>
      <w:numFmt w:val="decimal"/>
      <w:lvlText w:val="%1."/>
      <w:lvlJc w:val="left"/>
      <w:pPr>
        <w:ind w:left="600" w:hanging="360"/>
      </w:p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3300042"/>
    <w:multiLevelType w:val="hybridMultilevel"/>
    <w:tmpl w:val="26E6C77C"/>
    <w:lvl w:ilvl="0" w:tplc="2F728F80">
      <w:start w:val="1"/>
      <w:numFmt w:val="decimal"/>
      <w:lvlText w:val="%1."/>
      <w:legacy w:legacy="1" w:legacySpace="0" w:legacyIndent="240"/>
      <w:lvlJc w:val="left"/>
      <w:pPr>
        <w:ind w:left="708" w:firstLine="0"/>
      </w:pPr>
      <w:rPr>
        <w:rFonts w:ascii="Times New Roman" w:hAnsi="Times New Roman" w:cs="Times New Roman" w:hint="default"/>
        <w:b w:val="0"/>
        <w:i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A5B729E"/>
    <w:multiLevelType w:val="hybridMultilevel"/>
    <w:tmpl w:val="E7FAE6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FCB1192"/>
    <w:multiLevelType w:val="hybridMultilevel"/>
    <w:tmpl w:val="71868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F45838"/>
    <w:multiLevelType w:val="hybridMultilevel"/>
    <w:tmpl w:val="42F4F514"/>
    <w:lvl w:ilvl="0" w:tplc="0419000F">
      <w:start w:val="1"/>
      <w:numFmt w:val="decimal"/>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B3213B7"/>
    <w:multiLevelType w:val="hybridMultilevel"/>
    <w:tmpl w:val="2938933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EB79CF"/>
    <w:multiLevelType w:val="hybridMultilevel"/>
    <w:tmpl w:val="AF5E2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817FF2"/>
    <w:multiLevelType w:val="hybridMultilevel"/>
    <w:tmpl w:val="60006AA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15:restartNumberingAfterBreak="0">
    <w:nsid w:val="359004F7"/>
    <w:multiLevelType w:val="hybridMultilevel"/>
    <w:tmpl w:val="FF4824A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B34E1D"/>
    <w:multiLevelType w:val="hybridMultilevel"/>
    <w:tmpl w:val="04D24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8E3233"/>
    <w:multiLevelType w:val="hybridMultilevel"/>
    <w:tmpl w:val="1094849C"/>
    <w:lvl w:ilvl="0" w:tplc="2F728F80">
      <w:start w:val="1"/>
      <w:numFmt w:val="decimal"/>
      <w:lvlText w:val="%1."/>
      <w:legacy w:legacy="1" w:legacySpace="0" w:legacyIndent="240"/>
      <w:lvlJc w:val="left"/>
      <w:pPr>
        <w:ind w:left="0" w:firstLine="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6D190D"/>
    <w:multiLevelType w:val="hybridMultilevel"/>
    <w:tmpl w:val="D9BCBCE8"/>
    <w:lvl w:ilvl="0" w:tplc="0419000F">
      <w:start w:val="1"/>
      <w:numFmt w:val="decimal"/>
      <w:lvlText w:val="%1."/>
      <w:lvlJc w:val="left"/>
      <w:pPr>
        <w:ind w:left="600" w:hanging="360"/>
      </w:p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2" w15:restartNumberingAfterBreak="0">
    <w:nsid w:val="3AA6345C"/>
    <w:multiLevelType w:val="hybridMultilevel"/>
    <w:tmpl w:val="D9BCBCE8"/>
    <w:lvl w:ilvl="0" w:tplc="0419000F">
      <w:start w:val="1"/>
      <w:numFmt w:val="decimal"/>
      <w:lvlText w:val="%1."/>
      <w:lvlJc w:val="left"/>
      <w:pPr>
        <w:ind w:left="600" w:hanging="360"/>
      </w:p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3" w15:restartNumberingAfterBreak="0">
    <w:nsid w:val="3DA470DC"/>
    <w:multiLevelType w:val="hybridMultilevel"/>
    <w:tmpl w:val="F42829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1B741F4"/>
    <w:multiLevelType w:val="hybridMultilevel"/>
    <w:tmpl w:val="D5DC155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5" w15:restartNumberingAfterBreak="0">
    <w:nsid w:val="552F449F"/>
    <w:multiLevelType w:val="hybridMultilevel"/>
    <w:tmpl w:val="A20C236A"/>
    <w:lvl w:ilvl="0" w:tplc="2F728F80">
      <w:start w:val="1"/>
      <w:numFmt w:val="decimal"/>
      <w:lvlText w:val="%1."/>
      <w:legacy w:legacy="1" w:legacySpace="0" w:legacyIndent="240"/>
      <w:lvlJc w:val="left"/>
      <w:pPr>
        <w:ind w:left="0" w:firstLine="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8C3110"/>
    <w:multiLevelType w:val="hybridMultilevel"/>
    <w:tmpl w:val="F70876A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DB2057"/>
    <w:multiLevelType w:val="hybridMultilevel"/>
    <w:tmpl w:val="AE14C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0E4F42"/>
    <w:multiLevelType w:val="hybridMultilevel"/>
    <w:tmpl w:val="C20AB18A"/>
    <w:lvl w:ilvl="0" w:tplc="2F728F80">
      <w:start w:val="1"/>
      <w:numFmt w:val="decimal"/>
      <w:lvlText w:val="%1."/>
      <w:legacy w:legacy="1" w:legacySpace="0" w:legacyIndent="240"/>
      <w:lvlJc w:val="left"/>
      <w:pPr>
        <w:ind w:left="360" w:firstLine="0"/>
      </w:pPr>
      <w:rPr>
        <w:rFonts w:ascii="Times New Roman" w:hAnsi="Times New Roman" w:cs="Times New Roman"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CBA145A"/>
    <w:multiLevelType w:val="hybridMultilevel"/>
    <w:tmpl w:val="D9BCBCE8"/>
    <w:lvl w:ilvl="0" w:tplc="0419000F">
      <w:start w:val="1"/>
      <w:numFmt w:val="decimal"/>
      <w:lvlText w:val="%1."/>
      <w:lvlJc w:val="left"/>
      <w:pPr>
        <w:ind w:left="600" w:hanging="360"/>
      </w:p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0" w15:restartNumberingAfterBreak="0">
    <w:nsid w:val="67F454A4"/>
    <w:multiLevelType w:val="hybridMultilevel"/>
    <w:tmpl w:val="B6A69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4D3840"/>
    <w:multiLevelType w:val="hybridMultilevel"/>
    <w:tmpl w:val="45F4F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9845DA"/>
    <w:multiLevelType w:val="hybridMultilevel"/>
    <w:tmpl w:val="DEDC17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8AE10C6"/>
    <w:multiLevelType w:val="hybridMultilevel"/>
    <w:tmpl w:val="4B600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5D7DB0"/>
    <w:multiLevelType w:val="hybridMultilevel"/>
    <w:tmpl w:val="511041BC"/>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7D2263F3"/>
    <w:multiLevelType w:val="hybridMultilevel"/>
    <w:tmpl w:val="3E548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3"/>
  </w:num>
  <w:num w:numId="3">
    <w:abstractNumId w:val="14"/>
  </w:num>
  <w:num w:numId="4">
    <w:abstractNumId w:val="7"/>
  </w:num>
  <w:num w:numId="5">
    <w:abstractNumId w:val="2"/>
  </w:num>
  <w:num w:numId="6">
    <w:abstractNumId w:val="21"/>
  </w:num>
  <w:num w:numId="7">
    <w:abstractNumId w:val="23"/>
  </w:num>
  <w:num w:numId="8">
    <w:abstractNumId w:val="6"/>
  </w:num>
  <w:num w:numId="9">
    <w:abstractNumId w:val="3"/>
  </w:num>
  <w:num w:numId="10">
    <w:abstractNumId w:val="25"/>
  </w:num>
  <w:num w:numId="11">
    <w:abstractNumId w:val="5"/>
  </w:num>
  <w:num w:numId="12">
    <w:abstractNumId w:val="20"/>
  </w:num>
  <w:num w:numId="13">
    <w:abstractNumId w:val="8"/>
  </w:num>
  <w:num w:numId="14">
    <w:abstractNumId w:val="24"/>
  </w:num>
  <w:num w:numId="15">
    <w:abstractNumId w:val="17"/>
  </w:num>
  <w:num w:numId="16">
    <w:abstractNumId w:val="9"/>
  </w:num>
  <w:num w:numId="17">
    <w:abstractNumId w:val="16"/>
  </w:num>
  <w:num w:numId="18">
    <w:abstractNumId w:val="4"/>
  </w:num>
  <w:num w:numId="19">
    <w:abstractNumId w:val="18"/>
  </w:num>
  <w:num w:numId="20">
    <w:abstractNumId w:val="19"/>
  </w:num>
  <w:num w:numId="21">
    <w:abstractNumId w:val="0"/>
  </w:num>
  <w:num w:numId="22">
    <w:abstractNumId w:val="12"/>
  </w:num>
  <w:num w:numId="23">
    <w:abstractNumId w:val="11"/>
  </w:num>
  <w:num w:numId="24">
    <w:abstractNumId w:val="15"/>
  </w:num>
  <w:num w:numId="25">
    <w:abstractNumId w:val="1"/>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CD"/>
    <w:rsid w:val="0007258A"/>
    <w:rsid w:val="000976BC"/>
    <w:rsid w:val="000D7964"/>
    <w:rsid w:val="001E104A"/>
    <w:rsid w:val="00216998"/>
    <w:rsid w:val="00246D2A"/>
    <w:rsid w:val="002567EB"/>
    <w:rsid w:val="002D3582"/>
    <w:rsid w:val="00303204"/>
    <w:rsid w:val="00316CD6"/>
    <w:rsid w:val="0039572F"/>
    <w:rsid w:val="003A3059"/>
    <w:rsid w:val="003C0873"/>
    <w:rsid w:val="003C0B8E"/>
    <w:rsid w:val="003C68F9"/>
    <w:rsid w:val="00400954"/>
    <w:rsid w:val="0046166F"/>
    <w:rsid w:val="00596FD2"/>
    <w:rsid w:val="006422D2"/>
    <w:rsid w:val="006833ED"/>
    <w:rsid w:val="007103B4"/>
    <w:rsid w:val="007E78A6"/>
    <w:rsid w:val="0081348F"/>
    <w:rsid w:val="00827251"/>
    <w:rsid w:val="00882A3B"/>
    <w:rsid w:val="008862BB"/>
    <w:rsid w:val="008D74D4"/>
    <w:rsid w:val="008E5B66"/>
    <w:rsid w:val="009047FD"/>
    <w:rsid w:val="00A64493"/>
    <w:rsid w:val="00A8215D"/>
    <w:rsid w:val="00A87BC2"/>
    <w:rsid w:val="00A934AB"/>
    <w:rsid w:val="00AD2ACD"/>
    <w:rsid w:val="00B04634"/>
    <w:rsid w:val="00B15A5F"/>
    <w:rsid w:val="00C3054C"/>
    <w:rsid w:val="00C459E9"/>
    <w:rsid w:val="00D742ED"/>
    <w:rsid w:val="00DC065C"/>
    <w:rsid w:val="00E01EF1"/>
    <w:rsid w:val="00E3033D"/>
    <w:rsid w:val="00EC7870"/>
    <w:rsid w:val="00ED6702"/>
    <w:rsid w:val="00F032A7"/>
    <w:rsid w:val="00F67FA0"/>
    <w:rsid w:val="00FB4E40"/>
    <w:rsid w:val="00FB7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39EB"/>
  <w15:docId w15:val="{7A7AF2A9-D29A-46F3-A30D-69847389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3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2ACD"/>
    <w:pPr>
      <w:keepNext/>
      <w:jc w:val="center"/>
      <w:outlineLvl w:val="0"/>
    </w:pPr>
    <w:rPr>
      <w:sz w:val="28"/>
      <w:szCs w:val="28"/>
      <w:lang w:val="kk-KZ"/>
    </w:rPr>
  </w:style>
  <w:style w:type="paragraph" w:styleId="2">
    <w:name w:val="heading 2"/>
    <w:basedOn w:val="a"/>
    <w:next w:val="a"/>
    <w:link w:val="20"/>
    <w:qFormat/>
    <w:rsid w:val="00AD2ACD"/>
    <w:pPr>
      <w:keepNext/>
      <w:ind w:firstLine="708"/>
      <w:jc w:val="center"/>
      <w:outlineLvl w:val="1"/>
    </w:pPr>
    <w:rPr>
      <w:rFonts w:ascii="KZ Times New Roman" w:hAnsi="KZ Times New Roman" w:cs="KZ Times New Roman"/>
      <w:b/>
      <w:szCs w:val="28"/>
      <w:lang w:val="kk-KZ"/>
    </w:rPr>
  </w:style>
  <w:style w:type="paragraph" w:styleId="3">
    <w:name w:val="heading 3"/>
    <w:basedOn w:val="a"/>
    <w:next w:val="a"/>
    <w:link w:val="30"/>
    <w:qFormat/>
    <w:rsid w:val="00AD2ACD"/>
    <w:pPr>
      <w:keepNext/>
      <w:ind w:left="12" w:firstLine="708"/>
      <w:jc w:val="center"/>
      <w:outlineLvl w:val="2"/>
    </w:pPr>
    <w:rPr>
      <w:rFonts w:ascii="KZ Times New Roman" w:hAnsi="KZ Times New Roman" w:cs="KZ Times New Roman"/>
      <w:b/>
      <w:szCs w:val="32"/>
      <w:lang w:val="kk-KZ"/>
    </w:rPr>
  </w:style>
  <w:style w:type="paragraph" w:styleId="7">
    <w:name w:val="heading 7"/>
    <w:basedOn w:val="a"/>
    <w:next w:val="a"/>
    <w:link w:val="70"/>
    <w:uiPriority w:val="9"/>
    <w:semiHidden/>
    <w:unhideWhenUsed/>
    <w:qFormat/>
    <w:rsid w:val="00A87BC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AD2ACD"/>
    <w:pPr>
      <w:keepNext/>
      <w:ind w:firstLine="708"/>
      <w:outlineLvl w:val="7"/>
    </w:pPr>
    <w:rPr>
      <w:rFonts w:ascii="KZ Times New Roman" w:hAnsi="KZ Times New Roman" w:cs="KZ Times New Roman"/>
      <w:b/>
      <w:caps/>
      <w:lang w:val="kk-KZ"/>
    </w:rPr>
  </w:style>
  <w:style w:type="paragraph" w:styleId="9">
    <w:name w:val="heading 9"/>
    <w:basedOn w:val="a"/>
    <w:next w:val="a"/>
    <w:link w:val="90"/>
    <w:qFormat/>
    <w:rsid w:val="00AD2ACD"/>
    <w:pPr>
      <w:keepNext/>
      <w:ind w:left="120"/>
      <w:outlineLvl w:val="8"/>
    </w:pPr>
    <w:rPr>
      <w:rFonts w:ascii="KZ Times New Roman" w:hAnsi="KZ Times New Roman" w:cs="KZ Times New Roman"/>
      <w:b/>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2ACD"/>
    <w:rPr>
      <w:rFonts w:ascii="Times New Roman" w:eastAsia="Times New Roman" w:hAnsi="Times New Roman" w:cs="Times New Roman"/>
      <w:sz w:val="28"/>
      <w:szCs w:val="28"/>
      <w:lang w:val="kk-KZ" w:eastAsia="ru-RU"/>
    </w:rPr>
  </w:style>
  <w:style w:type="character" w:customStyle="1" w:styleId="20">
    <w:name w:val="Заголовок 2 Знак"/>
    <w:basedOn w:val="a0"/>
    <w:link w:val="2"/>
    <w:rsid w:val="00AD2ACD"/>
    <w:rPr>
      <w:rFonts w:ascii="KZ Times New Roman" w:eastAsia="Times New Roman" w:hAnsi="KZ Times New Roman" w:cs="KZ Times New Roman"/>
      <w:b/>
      <w:sz w:val="24"/>
      <w:szCs w:val="28"/>
      <w:lang w:val="kk-KZ" w:eastAsia="ru-RU"/>
    </w:rPr>
  </w:style>
  <w:style w:type="character" w:customStyle="1" w:styleId="30">
    <w:name w:val="Заголовок 3 Знак"/>
    <w:basedOn w:val="a0"/>
    <w:link w:val="3"/>
    <w:rsid w:val="00AD2ACD"/>
    <w:rPr>
      <w:rFonts w:ascii="KZ Times New Roman" w:eastAsia="Times New Roman" w:hAnsi="KZ Times New Roman" w:cs="KZ Times New Roman"/>
      <w:b/>
      <w:sz w:val="24"/>
      <w:szCs w:val="32"/>
      <w:lang w:val="kk-KZ" w:eastAsia="ru-RU"/>
    </w:rPr>
  </w:style>
  <w:style w:type="character" w:customStyle="1" w:styleId="80">
    <w:name w:val="Заголовок 8 Знак"/>
    <w:basedOn w:val="a0"/>
    <w:link w:val="8"/>
    <w:uiPriority w:val="9"/>
    <w:rsid w:val="00AD2ACD"/>
    <w:rPr>
      <w:rFonts w:ascii="KZ Times New Roman" w:eastAsia="Times New Roman" w:hAnsi="KZ Times New Roman" w:cs="KZ Times New Roman"/>
      <w:b/>
      <w:caps/>
      <w:sz w:val="24"/>
      <w:szCs w:val="24"/>
      <w:lang w:val="kk-KZ" w:eastAsia="ru-RU"/>
    </w:rPr>
  </w:style>
  <w:style w:type="character" w:customStyle="1" w:styleId="90">
    <w:name w:val="Заголовок 9 Знак"/>
    <w:basedOn w:val="a0"/>
    <w:link w:val="9"/>
    <w:rsid w:val="00AD2ACD"/>
    <w:rPr>
      <w:rFonts w:ascii="KZ Times New Roman" w:eastAsia="Times New Roman" w:hAnsi="KZ Times New Roman" w:cs="KZ Times New Roman"/>
      <w:b/>
      <w:sz w:val="24"/>
      <w:szCs w:val="28"/>
      <w:lang w:val="kk-KZ" w:eastAsia="ru-RU"/>
    </w:rPr>
  </w:style>
  <w:style w:type="paragraph" w:styleId="a3">
    <w:name w:val="Body Text Indent"/>
    <w:basedOn w:val="a"/>
    <w:link w:val="a4"/>
    <w:rsid w:val="00AD2ACD"/>
    <w:pPr>
      <w:ind w:firstLine="708"/>
      <w:jc w:val="both"/>
    </w:pPr>
    <w:rPr>
      <w:sz w:val="28"/>
      <w:szCs w:val="28"/>
      <w:lang w:val="kk-KZ"/>
    </w:rPr>
  </w:style>
  <w:style w:type="character" w:customStyle="1" w:styleId="a4">
    <w:name w:val="Основной текст с отступом Знак"/>
    <w:basedOn w:val="a0"/>
    <w:link w:val="a3"/>
    <w:rsid w:val="00AD2ACD"/>
    <w:rPr>
      <w:rFonts w:ascii="Times New Roman" w:eastAsia="Times New Roman" w:hAnsi="Times New Roman" w:cs="Times New Roman"/>
      <w:sz w:val="28"/>
      <w:szCs w:val="28"/>
      <w:lang w:val="kk-KZ" w:eastAsia="ru-RU"/>
    </w:rPr>
  </w:style>
  <w:style w:type="paragraph" w:styleId="a5">
    <w:name w:val="Body Text"/>
    <w:basedOn w:val="a"/>
    <w:link w:val="a6"/>
    <w:rsid w:val="00AD2ACD"/>
    <w:pPr>
      <w:jc w:val="both"/>
    </w:pPr>
    <w:rPr>
      <w:sz w:val="28"/>
      <w:szCs w:val="28"/>
      <w:lang w:val="kk-KZ"/>
    </w:rPr>
  </w:style>
  <w:style w:type="character" w:customStyle="1" w:styleId="a6">
    <w:name w:val="Основной текст Знак"/>
    <w:basedOn w:val="a0"/>
    <w:link w:val="a5"/>
    <w:rsid w:val="00AD2ACD"/>
    <w:rPr>
      <w:rFonts w:ascii="Times New Roman" w:eastAsia="Times New Roman" w:hAnsi="Times New Roman" w:cs="Times New Roman"/>
      <w:sz w:val="28"/>
      <w:szCs w:val="28"/>
      <w:lang w:val="kk-KZ" w:eastAsia="ru-RU"/>
    </w:rPr>
  </w:style>
  <w:style w:type="paragraph" w:styleId="a7">
    <w:name w:val="Title"/>
    <w:basedOn w:val="a"/>
    <w:link w:val="a8"/>
    <w:qFormat/>
    <w:rsid w:val="00AD2ACD"/>
    <w:pPr>
      <w:jc w:val="center"/>
    </w:pPr>
    <w:rPr>
      <w:b/>
      <w:bCs/>
      <w:sz w:val="28"/>
      <w:lang w:val="kk-KZ"/>
    </w:rPr>
  </w:style>
  <w:style w:type="character" w:customStyle="1" w:styleId="a8">
    <w:name w:val="Заголовок Знак"/>
    <w:basedOn w:val="a0"/>
    <w:link w:val="a7"/>
    <w:rsid w:val="00AD2ACD"/>
    <w:rPr>
      <w:rFonts w:ascii="Times New Roman" w:eastAsia="Times New Roman" w:hAnsi="Times New Roman" w:cs="Times New Roman"/>
      <w:b/>
      <w:bCs/>
      <w:sz w:val="28"/>
      <w:szCs w:val="24"/>
      <w:lang w:val="kk-KZ" w:eastAsia="ru-RU"/>
    </w:rPr>
  </w:style>
  <w:style w:type="paragraph" w:styleId="21">
    <w:name w:val="Body Text Indent 2"/>
    <w:basedOn w:val="a"/>
    <w:link w:val="22"/>
    <w:rsid w:val="00AD2ACD"/>
    <w:pPr>
      <w:ind w:firstLine="708"/>
      <w:jc w:val="both"/>
    </w:pPr>
    <w:rPr>
      <w:sz w:val="22"/>
      <w:szCs w:val="28"/>
      <w:lang w:val="kk-KZ"/>
    </w:rPr>
  </w:style>
  <w:style w:type="character" w:customStyle="1" w:styleId="22">
    <w:name w:val="Основной текст с отступом 2 Знак"/>
    <w:basedOn w:val="a0"/>
    <w:link w:val="21"/>
    <w:rsid w:val="00AD2ACD"/>
    <w:rPr>
      <w:rFonts w:ascii="Times New Roman" w:eastAsia="Times New Roman" w:hAnsi="Times New Roman" w:cs="Times New Roman"/>
      <w:szCs w:val="28"/>
      <w:lang w:val="kk-KZ" w:eastAsia="ru-RU"/>
    </w:rPr>
  </w:style>
  <w:style w:type="paragraph" w:styleId="a9">
    <w:name w:val="Block Text"/>
    <w:basedOn w:val="a"/>
    <w:rsid w:val="00AD2ACD"/>
    <w:pPr>
      <w:tabs>
        <w:tab w:val="left" w:pos="8100"/>
      </w:tabs>
      <w:ind w:left="-720" w:right="-79"/>
      <w:jc w:val="both"/>
    </w:pPr>
    <w:rPr>
      <w:sz w:val="28"/>
      <w:szCs w:val="32"/>
      <w:lang w:val="kk-KZ"/>
    </w:rPr>
  </w:style>
  <w:style w:type="paragraph" w:styleId="31">
    <w:name w:val="Body Text Indent 3"/>
    <w:basedOn w:val="a"/>
    <w:link w:val="32"/>
    <w:rsid w:val="00AD2ACD"/>
    <w:pPr>
      <w:ind w:firstLine="708"/>
      <w:jc w:val="both"/>
    </w:pPr>
    <w:rPr>
      <w:bCs/>
      <w:szCs w:val="28"/>
      <w:lang w:val="kk-KZ"/>
    </w:rPr>
  </w:style>
  <w:style w:type="character" w:customStyle="1" w:styleId="32">
    <w:name w:val="Основной текст с отступом 3 Знак"/>
    <w:basedOn w:val="a0"/>
    <w:link w:val="31"/>
    <w:rsid w:val="00AD2ACD"/>
    <w:rPr>
      <w:rFonts w:ascii="Times New Roman" w:eastAsia="Times New Roman" w:hAnsi="Times New Roman" w:cs="Times New Roman"/>
      <w:bCs/>
      <w:sz w:val="24"/>
      <w:szCs w:val="28"/>
      <w:lang w:val="kk-KZ" w:eastAsia="ru-RU"/>
    </w:rPr>
  </w:style>
  <w:style w:type="paragraph" w:styleId="23">
    <w:name w:val="Body Text 2"/>
    <w:basedOn w:val="a"/>
    <w:link w:val="24"/>
    <w:rsid w:val="00AD2ACD"/>
    <w:pPr>
      <w:jc w:val="both"/>
    </w:pPr>
    <w:rPr>
      <w:bCs/>
      <w:lang w:val="kk-KZ"/>
    </w:rPr>
  </w:style>
  <w:style w:type="character" w:customStyle="1" w:styleId="24">
    <w:name w:val="Основной текст 2 Знак"/>
    <w:basedOn w:val="a0"/>
    <w:link w:val="23"/>
    <w:rsid w:val="00AD2ACD"/>
    <w:rPr>
      <w:rFonts w:ascii="Times New Roman" w:eastAsia="Times New Roman" w:hAnsi="Times New Roman" w:cs="Times New Roman"/>
      <w:bCs/>
      <w:sz w:val="24"/>
      <w:szCs w:val="24"/>
      <w:lang w:val="kk-KZ" w:eastAsia="ru-RU"/>
    </w:rPr>
  </w:style>
  <w:style w:type="character" w:customStyle="1" w:styleId="70">
    <w:name w:val="Заголовок 7 Знак"/>
    <w:basedOn w:val="a0"/>
    <w:link w:val="7"/>
    <w:uiPriority w:val="9"/>
    <w:semiHidden/>
    <w:rsid w:val="00A87BC2"/>
    <w:rPr>
      <w:rFonts w:asciiTheme="majorHAnsi" w:eastAsiaTheme="majorEastAsia" w:hAnsiTheme="majorHAnsi" w:cstheme="majorBidi"/>
      <w:i/>
      <w:iCs/>
      <w:color w:val="404040" w:themeColor="text1" w:themeTint="BF"/>
      <w:sz w:val="24"/>
      <w:szCs w:val="24"/>
      <w:lang w:eastAsia="ru-RU"/>
    </w:rPr>
  </w:style>
  <w:style w:type="paragraph" w:styleId="aa">
    <w:name w:val="List Paragraph"/>
    <w:basedOn w:val="a"/>
    <w:uiPriority w:val="34"/>
    <w:qFormat/>
    <w:rsid w:val="006422D2"/>
    <w:pPr>
      <w:ind w:left="720"/>
      <w:contextualSpacing/>
    </w:pPr>
  </w:style>
  <w:style w:type="paragraph" w:styleId="33">
    <w:name w:val="Body Text 3"/>
    <w:basedOn w:val="a"/>
    <w:link w:val="34"/>
    <w:uiPriority w:val="99"/>
    <w:unhideWhenUsed/>
    <w:rsid w:val="00B15A5F"/>
    <w:pPr>
      <w:spacing w:after="120"/>
    </w:pPr>
    <w:rPr>
      <w:sz w:val="16"/>
      <w:szCs w:val="16"/>
    </w:rPr>
  </w:style>
  <w:style w:type="character" w:customStyle="1" w:styleId="34">
    <w:name w:val="Основной текст 3 Знак"/>
    <w:basedOn w:val="a0"/>
    <w:link w:val="33"/>
    <w:uiPriority w:val="99"/>
    <w:rsid w:val="00B15A5F"/>
    <w:rPr>
      <w:rFonts w:ascii="Times New Roman" w:eastAsia="Times New Roman" w:hAnsi="Times New Roman" w:cs="Times New Roman"/>
      <w:sz w:val="16"/>
      <w:szCs w:val="16"/>
      <w:lang w:eastAsia="ru-RU"/>
    </w:rPr>
  </w:style>
  <w:style w:type="paragraph" w:styleId="ab">
    <w:name w:val="Normal (Web)"/>
    <w:basedOn w:val="a"/>
    <w:uiPriority w:val="99"/>
    <w:semiHidden/>
    <w:unhideWhenUsed/>
    <w:rsid w:val="00596FD2"/>
    <w:pPr>
      <w:spacing w:before="100" w:beforeAutospacing="1" w:after="100" w:afterAutospacing="1"/>
    </w:pPr>
  </w:style>
  <w:style w:type="character" w:customStyle="1" w:styleId="apple-converted-space">
    <w:name w:val="apple-converted-space"/>
    <w:basedOn w:val="a0"/>
    <w:rsid w:val="00596FD2"/>
  </w:style>
  <w:style w:type="paragraph" w:customStyle="1" w:styleId="bodytxt">
    <w:name w:val="bodytxt"/>
    <w:basedOn w:val="a"/>
    <w:rsid w:val="00E01EF1"/>
    <w:pPr>
      <w:spacing w:before="100" w:beforeAutospacing="1" w:after="100" w:afterAutospacing="1"/>
    </w:pPr>
  </w:style>
  <w:style w:type="paragraph" w:customStyle="1" w:styleId="81">
    <w:name w:val="заголовок 8"/>
    <w:basedOn w:val="a"/>
    <w:next w:val="a"/>
    <w:rsid w:val="00E01EF1"/>
    <w:pPr>
      <w:keepNext/>
      <w:shd w:val="clear" w:color="auto" w:fill="FFFFFF"/>
      <w:autoSpaceDE w:val="0"/>
      <w:autoSpaceDN w:val="0"/>
      <w:spacing w:before="266" w:line="274" w:lineRule="exact"/>
      <w:ind w:left="4162"/>
      <w:outlineLvl w:val="7"/>
    </w:pPr>
    <w:rPr>
      <w:b/>
      <w:bCs/>
      <w:color w:val="000000"/>
      <w:spacing w:val="-6"/>
      <w:sz w:val="28"/>
      <w:szCs w:val="28"/>
    </w:rPr>
  </w:style>
  <w:style w:type="character" w:styleId="ac">
    <w:name w:val="Emphasis"/>
    <w:uiPriority w:val="20"/>
    <w:qFormat/>
    <w:rsid w:val="00E01EF1"/>
    <w:rPr>
      <w:i/>
      <w:iCs/>
    </w:rPr>
  </w:style>
  <w:style w:type="paragraph" w:styleId="ad">
    <w:name w:val="footnote text"/>
    <w:basedOn w:val="a"/>
    <w:link w:val="ae"/>
    <w:unhideWhenUsed/>
    <w:rsid w:val="00E01EF1"/>
    <w:rPr>
      <w:rFonts w:ascii="Calibri" w:eastAsia="Calibri" w:hAnsi="Calibri"/>
      <w:sz w:val="20"/>
      <w:szCs w:val="20"/>
    </w:rPr>
  </w:style>
  <w:style w:type="character" w:customStyle="1" w:styleId="ae">
    <w:name w:val="Текст сноски Знак"/>
    <w:basedOn w:val="a0"/>
    <w:link w:val="ad"/>
    <w:rsid w:val="00E01EF1"/>
    <w:rPr>
      <w:rFonts w:ascii="Calibri" w:eastAsia="Calibri"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52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2403</Words>
  <Characters>13699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dc:creator>
  <cp:lastModifiedBy>Дархан</cp:lastModifiedBy>
  <cp:revision>4</cp:revision>
  <dcterms:created xsi:type="dcterms:W3CDTF">2022-06-28T12:24:00Z</dcterms:created>
  <dcterms:modified xsi:type="dcterms:W3CDTF">2024-10-01T20:04:00Z</dcterms:modified>
</cp:coreProperties>
</file>